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61B732" w14:textId="273CFB60" w:rsidR="005432BF" w:rsidRDefault="005432BF" w:rsidP="00E63CA8">
      <w:pPr>
        <w:keepNext/>
        <w:tabs>
          <w:tab w:val="left" w:pos="0"/>
        </w:tabs>
        <w:suppressAutoHyphens/>
        <w:spacing w:line="276" w:lineRule="auto"/>
        <w:jc w:val="center"/>
        <w:rPr>
          <w:b/>
          <w:sz w:val="28"/>
          <w:lang w:eastAsia="hi-IN" w:bidi="hi-IN"/>
        </w:rPr>
      </w:pPr>
    </w:p>
    <w:p w14:paraId="01BDAFCA" w14:textId="77777777" w:rsidR="005432BF" w:rsidRDefault="005432BF" w:rsidP="00E63CA8">
      <w:pPr>
        <w:keepNext/>
        <w:tabs>
          <w:tab w:val="left" w:pos="0"/>
        </w:tabs>
        <w:suppressAutoHyphens/>
        <w:spacing w:line="276" w:lineRule="auto"/>
        <w:jc w:val="center"/>
        <w:rPr>
          <w:b/>
          <w:szCs w:val="24"/>
          <w:lang w:eastAsia="hi-IN" w:bidi="hi-IN"/>
        </w:rPr>
      </w:pPr>
    </w:p>
    <w:p w14:paraId="2164D34D" w14:textId="77777777" w:rsidR="00427A97" w:rsidRPr="00D07286" w:rsidRDefault="00427A97" w:rsidP="00427A97">
      <w:pPr>
        <w:widowControl w:val="0"/>
        <w:suppressAutoHyphens/>
        <w:ind w:left="5103"/>
        <w:rPr>
          <w:rFonts w:eastAsia="Lucida Sans Unicode"/>
          <w:szCs w:val="24"/>
        </w:rPr>
      </w:pPr>
      <w:r>
        <w:rPr>
          <w:rFonts w:eastAsia="Lucida Sans Unicode"/>
          <w:szCs w:val="24"/>
        </w:rPr>
        <w:t>Š</w:t>
      </w:r>
      <w:r w:rsidRPr="00D07286">
        <w:rPr>
          <w:rFonts w:eastAsia="Lucida Sans Unicode"/>
          <w:szCs w:val="24"/>
        </w:rPr>
        <w:t xml:space="preserve">iaulių rajono smulkiojo ir vidutinio verslo </w:t>
      </w:r>
    </w:p>
    <w:p w14:paraId="340AEFD7" w14:textId="77777777" w:rsidR="00427A97" w:rsidRPr="00D07286" w:rsidRDefault="00427A97" w:rsidP="00427A97">
      <w:pPr>
        <w:widowControl w:val="0"/>
        <w:suppressAutoHyphens/>
        <w:ind w:left="5103"/>
        <w:rPr>
          <w:rFonts w:eastAsia="Lucida Sans Unicode"/>
          <w:szCs w:val="24"/>
        </w:rPr>
      </w:pPr>
      <w:r w:rsidRPr="00D07286">
        <w:rPr>
          <w:rFonts w:eastAsia="Lucida Sans Unicode"/>
          <w:szCs w:val="24"/>
        </w:rPr>
        <w:t>plėtros rėmimo programos nuostatų</w:t>
      </w:r>
    </w:p>
    <w:p w14:paraId="229FCDCB" w14:textId="77777777" w:rsidR="00427A97" w:rsidRPr="00D07286" w:rsidRDefault="00427A97" w:rsidP="00427A97">
      <w:pPr>
        <w:widowControl w:val="0"/>
        <w:suppressAutoHyphens/>
        <w:ind w:left="5103"/>
        <w:rPr>
          <w:szCs w:val="24"/>
        </w:rPr>
      </w:pPr>
      <w:r w:rsidRPr="00D07286">
        <w:rPr>
          <w:szCs w:val="24"/>
        </w:rPr>
        <w:t>1 priedas</w:t>
      </w:r>
    </w:p>
    <w:p w14:paraId="67A6B18C" w14:textId="77777777" w:rsidR="00427A97" w:rsidRPr="00D07286" w:rsidRDefault="00427A97" w:rsidP="00427A97">
      <w:pPr>
        <w:widowControl w:val="0"/>
        <w:suppressAutoHyphens/>
        <w:rPr>
          <w:rFonts w:eastAsia="Lucida Sans Unicode"/>
          <w:szCs w:val="24"/>
        </w:rPr>
      </w:pPr>
    </w:p>
    <w:p w14:paraId="00F628AC" w14:textId="77777777" w:rsidR="00427A97" w:rsidRPr="00D07286" w:rsidRDefault="00427A97" w:rsidP="00427A97">
      <w:pPr>
        <w:widowControl w:val="0"/>
        <w:suppressAutoHyphens/>
        <w:jc w:val="center"/>
        <w:rPr>
          <w:rFonts w:eastAsia="Lucida Sans Unicode"/>
          <w:b/>
          <w:szCs w:val="24"/>
        </w:rPr>
      </w:pPr>
      <w:r w:rsidRPr="00D07286">
        <w:rPr>
          <w:rFonts w:eastAsia="Lucida Sans Unicode"/>
          <w:b/>
          <w:szCs w:val="24"/>
        </w:rPr>
        <w:t>(Prašymo forma)</w:t>
      </w:r>
    </w:p>
    <w:p w14:paraId="7E82F5AB" w14:textId="77777777" w:rsidR="00427A97" w:rsidRPr="00D07286" w:rsidRDefault="00427A97" w:rsidP="00427A97">
      <w:pPr>
        <w:rPr>
          <w:szCs w:val="24"/>
        </w:rPr>
      </w:pPr>
    </w:p>
    <w:p w14:paraId="0117A141" w14:textId="77777777" w:rsidR="00427A97" w:rsidRPr="00E00A9D" w:rsidRDefault="00427A97" w:rsidP="00427A97">
      <w:pPr>
        <w:keepNext/>
        <w:widowControl w:val="0"/>
        <w:tabs>
          <w:tab w:val="left" w:pos="0"/>
        </w:tabs>
        <w:suppressAutoHyphens/>
        <w:jc w:val="center"/>
        <w:outlineLvl w:val="3"/>
        <w:rPr>
          <w:b/>
          <w:bCs/>
          <w:szCs w:val="24"/>
        </w:rPr>
      </w:pPr>
      <w:r w:rsidRPr="00E00A9D">
        <w:rPr>
          <w:b/>
          <w:bCs/>
          <w:szCs w:val="24"/>
        </w:rPr>
        <w:t>PRAŠYMAS FINANSAVIMUI</w:t>
      </w:r>
    </w:p>
    <w:p w14:paraId="0291EA7F" w14:textId="77777777" w:rsidR="00427A97" w:rsidRPr="00D07286" w:rsidRDefault="00427A97" w:rsidP="00427A97">
      <w:pPr>
        <w:keepNext/>
        <w:widowControl w:val="0"/>
        <w:tabs>
          <w:tab w:val="left" w:pos="0"/>
        </w:tabs>
        <w:suppressAutoHyphens/>
        <w:jc w:val="center"/>
        <w:outlineLvl w:val="3"/>
        <w:rPr>
          <w:b/>
          <w:bCs/>
          <w:szCs w:val="24"/>
        </w:rPr>
      </w:pPr>
      <w:r w:rsidRPr="00D07286">
        <w:rPr>
          <w:b/>
          <w:bCs/>
          <w:szCs w:val="24"/>
        </w:rPr>
        <w:t>IŠ 20___M. ŠIAULIŲ RAJONO SMULKIOJO IR VIDUTINIO VERSLO PLĖTROS RĖMIMO PROGRAMOS LĖŠŲ</w:t>
      </w:r>
      <w:r>
        <w:rPr>
          <w:b/>
          <w:bCs/>
          <w:szCs w:val="24"/>
        </w:rPr>
        <w:t xml:space="preserve"> GAUTI</w:t>
      </w:r>
    </w:p>
    <w:p w14:paraId="32DDC03D" w14:textId="77777777" w:rsidR="00427A97" w:rsidRPr="00D07286" w:rsidRDefault="00427A97" w:rsidP="00427A97">
      <w:pPr>
        <w:rPr>
          <w:szCs w:val="24"/>
        </w:rPr>
      </w:pPr>
    </w:p>
    <w:p w14:paraId="0024A8AF" w14:textId="77777777" w:rsidR="00427A97" w:rsidRPr="00D07286" w:rsidRDefault="00427A97" w:rsidP="00427A97">
      <w:pPr>
        <w:jc w:val="center"/>
        <w:rPr>
          <w:szCs w:val="24"/>
        </w:rPr>
      </w:pPr>
      <w:r w:rsidRPr="00D07286">
        <w:rPr>
          <w:szCs w:val="24"/>
        </w:rPr>
        <w:t>20__  m.  ________________  d.</w:t>
      </w:r>
    </w:p>
    <w:p w14:paraId="1967F577" w14:textId="77777777" w:rsidR="00427A97" w:rsidRPr="00D07286" w:rsidRDefault="00427A97" w:rsidP="00427A97">
      <w:pPr>
        <w:jc w:val="center"/>
        <w:rPr>
          <w:sz w:val="10"/>
          <w:szCs w:val="10"/>
        </w:rPr>
      </w:pPr>
    </w:p>
    <w:p w14:paraId="444094AF" w14:textId="77777777" w:rsidR="00427A97" w:rsidRPr="00D07286" w:rsidRDefault="00427A97" w:rsidP="00427A97">
      <w:pPr>
        <w:rPr>
          <w:b/>
          <w:szCs w:val="24"/>
        </w:rPr>
      </w:pPr>
      <w:r w:rsidRPr="00D07286">
        <w:rPr>
          <w:b/>
          <w:szCs w:val="24"/>
        </w:rPr>
        <w:t>1. Informacija apie pareiškėją:</w:t>
      </w:r>
    </w:p>
    <w:p w14:paraId="7C94E1D8" w14:textId="77777777" w:rsidR="00427A97" w:rsidRPr="00D07286" w:rsidRDefault="00427A97" w:rsidP="00427A97">
      <w:pPr>
        <w:rPr>
          <w:b/>
          <w:sz w:val="10"/>
          <w:szCs w:val="1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95"/>
        <w:gridCol w:w="4097"/>
        <w:gridCol w:w="4736"/>
      </w:tblGrid>
      <w:tr w:rsidR="00427A97" w:rsidRPr="00D07286" w14:paraId="04F0C432" w14:textId="77777777" w:rsidTr="00A72679">
        <w:trPr>
          <w:trHeight w:val="808"/>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91526" w14:textId="77777777" w:rsidR="00427A97" w:rsidRPr="00D07286" w:rsidRDefault="00427A97" w:rsidP="00A72679">
            <w:pPr>
              <w:tabs>
                <w:tab w:val="left" w:pos="460"/>
              </w:tabs>
              <w:jc w:val="center"/>
            </w:pPr>
            <w:r w:rsidRPr="00D07286">
              <w:rPr>
                <w:szCs w:val="24"/>
                <w:lang w:val="en-GB"/>
              </w:rPr>
              <w:t>1.1</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9D5268" w14:textId="77777777" w:rsidR="00427A97" w:rsidRPr="00D07286" w:rsidRDefault="00427A97" w:rsidP="00A72679">
            <w:r w:rsidRPr="00D07286">
              <w:t>Juridinio asmens pavadinimas arba fizinio asmens vardas, pavardė</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6F4682" w14:textId="77777777" w:rsidR="00427A97" w:rsidRPr="00D07286" w:rsidRDefault="00427A97" w:rsidP="00A72679"/>
        </w:tc>
      </w:tr>
      <w:tr w:rsidR="00427A97" w:rsidRPr="00D07286" w14:paraId="640CF356" w14:textId="77777777" w:rsidTr="00A72679">
        <w:trPr>
          <w:trHeight w:val="70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352E9" w14:textId="77777777" w:rsidR="00427A97" w:rsidRPr="00D07286" w:rsidRDefault="00427A97" w:rsidP="00A72679">
            <w:pPr>
              <w:tabs>
                <w:tab w:val="left" w:pos="460"/>
              </w:tabs>
              <w:ind w:left="502" w:hanging="360"/>
            </w:pPr>
            <w:r w:rsidRPr="00D07286">
              <w:rPr>
                <w:szCs w:val="24"/>
                <w:lang w:val="en-GB"/>
              </w:rPr>
              <w:t>1.2</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B07695" w14:textId="77777777" w:rsidR="00427A97" w:rsidRPr="00D07286" w:rsidRDefault="00427A97" w:rsidP="00A72679">
            <w:r w:rsidRPr="00D07286">
              <w:t>Juridinio asmens vadovo vardas, pavardė (jei prašymą teikia juridinis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C205F9" w14:textId="77777777" w:rsidR="00427A97" w:rsidRPr="00D07286" w:rsidRDefault="00427A97" w:rsidP="00A72679">
            <w:pPr>
              <w:rPr>
                <w:iCs/>
                <w:szCs w:val="24"/>
              </w:rPr>
            </w:pPr>
          </w:p>
          <w:p w14:paraId="6D6C051C" w14:textId="77777777" w:rsidR="00427A97" w:rsidRPr="00D07286" w:rsidRDefault="00427A97" w:rsidP="00A72679">
            <w:pPr>
              <w:rPr>
                <w:iCs/>
                <w:szCs w:val="24"/>
              </w:rPr>
            </w:pPr>
          </w:p>
        </w:tc>
      </w:tr>
      <w:tr w:rsidR="00427A97" w:rsidRPr="00D07286" w14:paraId="2027F750"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0274C" w14:textId="77777777" w:rsidR="00427A97" w:rsidRPr="00D07286" w:rsidRDefault="00427A97" w:rsidP="00A72679">
            <w:pPr>
              <w:tabs>
                <w:tab w:val="left" w:pos="460"/>
              </w:tabs>
              <w:ind w:left="502" w:hanging="360"/>
            </w:pPr>
            <w:r w:rsidRPr="00D07286">
              <w:rPr>
                <w:szCs w:val="24"/>
                <w:lang w:val="en-GB"/>
              </w:rPr>
              <w:t>1.3</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06E85" w14:textId="77777777" w:rsidR="00427A97" w:rsidRPr="00D07286" w:rsidRDefault="00427A97" w:rsidP="00A72679">
            <w:pPr>
              <w:rPr>
                <w:szCs w:val="24"/>
              </w:rPr>
            </w:pPr>
            <w:r w:rsidRPr="00D07286">
              <w:t xml:space="preserve">Juridinio asmens kodas arba verslo liudijimo numeris ar individualios veiklos </w:t>
            </w:r>
            <w:r w:rsidRPr="007B0287">
              <w:t xml:space="preserve">vykdymo pažymos numeris </w:t>
            </w:r>
            <w:r w:rsidRPr="00D07286">
              <w:t>(jei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CAAF9" w14:textId="77777777" w:rsidR="00427A97" w:rsidRPr="00D07286" w:rsidRDefault="00427A97" w:rsidP="00A72679">
            <w:pPr>
              <w:rPr>
                <w:szCs w:val="24"/>
              </w:rPr>
            </w:pPr>
          </w:p>
        </w:tc>
      </w:tr>
      <w:tr w:rsidR="00427A97" w:rsidRPr="00D07286" w14:paraId="0EDA77FE"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77E45" w14:textId="77777777" w:rsidR="00427A97" w:rsidRPr="00D07286" w:rsidRDefault="00427A97" w:rsidP="00A72679">
            <w:pPr>
              <w:tabs>
                <w:tab w:val="left" w:pos="460"/>
              </w:tabs>
              <w:ind w:left="502" w:hanging="360"/>
            </w:pPr>
            <w:r w:rsidRPr="00D07286">
              <w:rPr>
                <w:szCs w:val="24"/>
                <w:lang w:val="en-GB"/>
              </w:rPr>
              <w:t>1.4</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C3FE7A" w14:textId="77777777" w:rsidR="00427A97" w:rsidRPr="00D07286" w:rsidRDefault="00427A97" w:rsidP="00A72679">
            <w:pPr>
              <w:rPr>
                <w:szCs w:val="24"/>
              </w:rPr>
            </w:pPr>
            <w:r w:rsidRPr="00D07286">
              <w:t>Juridinio asmens registracijos adresas arba deklaruotos gyvenamosios vietos adresas (jei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0646E4" w14:textId="77777777" w:rsidR="00427A97" w:rsidRPr="00D07286" w:rsidRDefault="00427A97" w:rsidP="00A72679">
            <w:pPr>
              <w:rPr>
                <w:szCs w:val="24"/>
              </w:rPr>
            </w:pPr>
          </w:p>
        </w:tc>
      </w:tr>
      <w:tr w:rsidR="00427A97" w:rsidRPr="00D07286" w14:paraId="79643FAB"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39F29C" w14:textId="77777777" w:rsidR="00427A97" w:rsidRPr="00D07286" w:rsidRDefault="00427A97" w:rsidP="00A72679">
            <w:pPr>
              <w:tabs>
                <w:tab w:val="left" w:pos="460"/>
              </w:tabs>
              <w:ind w:left="502" w:hanging="360"/>
            </w:pPr>
            <w:r w:rsidRPr="00D07286">
              <w:rPr>
                <w:szCs w:val="24"/>
                <w:lang w:val="en-GB"/>
              </w:rPr>
              <w:t>1.5</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1D325F" w14:textId="77777777" w:rsidR="00427A97" w:rsidRPr="00D07286" w:rsidRDefault="00427A97" w:rsidP="00A72679">
            <w:r w:rsidRPr="00D07286">
              <w:t>Juridinio asmens įsteigimo arba individualios veiklos vykdymo pradžios data (jei pareiškėjas fizinis asmuo)</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24F56" w14:textId="77777777" w:rsidR="00427A97" w:rsidRPr="00D07286" w:rsidRDefault="00427A97" w:rsidP="00A72679">
            <w:pPr>
              <w:rPr>
                <w:szCs w:val="24"/>
              </w:rPr>
            </w:pPr>
          </w:p>
          <w:p w14:paraId="2E4A7481" w14:textId="77777777" w:rsidR="00427A97" w:rsidRPr="00D07286" w:rsidRDefault="00427A97" w:rsidP="00A72679">
            <w:pPr>
              <w:rPr>
                <w:szCs w:val="24"/>
              </w:rPr>
            </w:pPr>
          </w:p>
        </w:tc>
      </w:tr>
      <w:tr w:rsidR="00427A97" w:rsidRPr="00D07286" w14:paraId="156C8FEE"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B75EA" w14:textId="77777777" w:rsidR="00427A97" w:rsidRPr="00D07286" w:rsidRDefault="00427A97" w:rsidP="00A72679">
            <w:pPr>
              <w:tabs>
                <w:tab w:val="left" w:pos="460"/>
              </w:tabs>
              <w:ind w:left="502" w:hanging="360"/>
            </w:pPr>
            <w:r w:rsidRPr="00D07286">
              <w:rPr>
                <w:szCs w:val="24"/>
                <w:lang w:val="en-GB"/>
              </w:rPr>
              <w:t>1.6</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174FFA" w14:textId="77777777" w:rsidR="00427A97" w:rsidRPr="00D07286" w:rsidRDefault="00427A97" w:rsidP="00A72679">
            <w:r w:rsidRPr="00D07286">
              <w:t>Juridinio asmens darbuotojų skaičius prašymo teikimo dieną (</w:t>
            </w:r>
            <w:r w:rsidRPr="007B0287">
              <w:t>nurodyti, k</w:t>
            </w:r>
            <w:r w:rsidRPr="00D07286">
              <w:t>iek iš jų yra Šiaulių rajono savivaldybės teritorijoje registruotų gyventojų)</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63E59C" w14:textId="77777777" w:rsidR="00427A97" w:rsidRPr="00D07286" w:rsidRDefault="00427A97" w:rsidP="00A72679">
            <w:pPr>
              <w:rPr>
                <w:szCs w:val="24"/>
              </w:rPr>
            </w:pPr>
          </w:p>
        </w:tc>
      </w:tr>
      <w:tr w:rsidR="00427A97" w:rsidRPr="00D07286" w14:paraId="1B94822D" w14:textId="77777777" w:rsidTr="00A72679">
        <w:trPr>
          <w:trHeight w:val="613"/>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A536A" w14:textId="77777777" w:rsidR="00427A97" w:rsidRPr="00D07286" w:rsidRDefault="00427A97" w:rsidP="00A72679">
            <w:pPr>
              <w:tabs>
                <w:tab w:val="left" w:pos="460"/>
              </w:tabs>
              <w:ind w:left="502" w:hanging="360"/>
            </w:pPr>
            <w:r w:rsidRPr="00D07286">
              <w:rPr>
                <w:szCs w:val="24"/>
                <w:lang w:val="en-GB"/>
              </w:rPr>
              <w:t>1.7</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BEB497" w14:textId="77777777" w:rsidR="00427A97" w:rsidRPr="00D07286" w:rsidRDefault="00427A97" w:rsidP="00A72679">
            <w:r w:rsidRPr="00D07286">
              <w:t>Vykdomos (numatomos vykdyti) veiklos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2EFB4" w14:textId="77777777" w:rsidR="00427A97" w:rsidRPr="00D07286" w:rsidRDefault="00427A97" w:rsidP="00A72679">
            <w:pPr>
              <w:rPr>
                <w:szCs w:val="24"/>
              </w:rPr>
            </w:pPr>
          </w:p>
          <w:p w14:paraId="4C52B271" w14:textId="77777777" w:rsidR="00427A97" w:rsidRPr="00D07286" w:rsidRDefault="00427A97" w:rsidP="00A72679">
            <w:pPr>
              <w:rPr>
                <w:szCs w:val="24"/>
              </w:rPr>
            </w:pPr>
          </w:p>
        </w:tc>
      </w:tr>
      <w:tr w:rsidR="00427A97" w:rsidRPr="00D07286" w14:paraId="556B761D" w14:textId="77777777" w:rsidTr="00A72679">
        <w:trPr>
          <w:trHeight w:val="97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52CC1E" w14:textId="77777777" w:rsidR="00427A97" w:rsidRPr="00D07286" w:rsidRDefault="00427A97" w:rsidP="00A72679">
            <w:pPr>
              <w:tabs>
                <w:tab w:val="left" w:pos="460"/>
              </w:tabs>
              <w:ind w:left="502" w:hanging="360"/>
            </w:pPr>
            <w:r w:rsidRPr="00D07286">
              <w:rPr>
                <w:szCs w:val="24"/>
                <w:lang w:val="en-GB"/>
              </w:rPr>
              <w:t>1.8</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D7796" w14:textId="77777777" w:rsidR="00427A97" w:rsidRPr="00D07286" w:rsidRDefault="00427A97" w:rsidP="00A72679">
            <w:r w:rsidRPr="00D07286">
              <w:t xml:space="preserve">Pagrindinė vykdoma veikla, kuriai </w:t>
            </w:r>
            <w:r w:rsidRPr="007B0287">
              <w:t xml:space="preserve">prašoma finansavimo </w:t>
            </w:r>
            <w:r w:rsidRPr="00D07286">
              <w:t>(nurodyti veiklos pavadinimą ir kodą pagal EVRK)</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1836B" w14:textId="77777777" w:rsidR="00427A97" w:rsidRPr="00D07286" w:rsidRDefault="00427A97" w:rsidP="00A72679">
            <w:pPr>
              <w:rPr>
                <w:szCs w:val="24"/>
              </w:rPr>
            </w:pPr>
          </w:p>
        </w:tc>
      </w:tr>
      <w:tr w:rsidR="00427A97" w:rsidRPr="00D07286" w14:paraId="3BC4BEFD" w14:textId="77777777" w:rsidTr="00A72679">
        <w:trPr>
          <w:trHeight w:val="484"/>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9F1300" w14:textId="77777777" w:rsidR="00427A97" w:rsidRPr="00D07286" w:rsidRDefault="00427A97" w:rsidP="00A72679">
            <w:pPr>
              <w:tabs>
                <w:tab w:val="left" w:pos="460"/>
              </w:tabs>
              <w:ind w:left="502" w:hanging="360"/>
            </w:pPr>
            <w:r w:rsidRPr="00D07286">
              <w:rPr>
                <w:szCs w:val="24"/>
                <w:lang w:val="en-GB"/>
              </w:rPr>
              <w:t>1.9</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8A005" w14:textId="77777777" w:rsidR="00427A97" w:rsidRPr="00D07286" w:rsidRDefault="00427A97" w:rsidP="00A72679">
            <w:pPr>
              <w:rPr>
                <w:szCs w:val="24"/>
              </w:rPr>
            </w:pPr>
            <w:r w:rsidRPr="00D07286">
              <w:t>Telefono Nr.</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FC26C" w14:textId="77777777" w:rsidR="00427A97" w:rsidRPr="00D07286" w:rsidRDefault="00427A97" w:rsidP="00A72679">
            <w:pPr>
              <w:rPr>
                <w:szCs w:val="24"/>
              </w:rPr>
            </w:pPr>
          </w:p>
          <w:p w14:paraId="7EA28492" w14:textId="77777777" w:rsidR="00427A97" w:rsidRPr="00D07286" w:rsidRDefault="00427A97" w:rsidP="00A72679">
            <w:pPr>
              <w:rPr>
                <w:szCs w:val="24"/>
              </w:rPr>
            </w:pPr>
          </w:p>
        </w:tc>
      </w:tr>
      <w:tr w:rsidR="00427A97" w:rsidRPr="00D07286" w14:paraId="7BF3D6DF" w14:textId="77777777" w:rsidTr="00A72679">
        <w:trPr>
          <w:trHeight w:val="3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FC3C2" w14:textId="77777777" w:rsidR="00427A97" w:rsidRPr="00D07286" w:rsidRDefault="00427A97" w:rsidP="00A72679">
            <w:pPr>
              <w:tabs>
                <w:tab w:val="left" w:pos="460"/>
              </w:tabs>
              <w:ind w:left="502" w:hanging="360"/>
            </w:pPr>
            <w:r w:rsidRPr="00D07286">
              <w:rPr>
                <w:szCs w:val="24"/>
                <w:lang w:val="en-GB"/>
              </w:rPr>
              <w:t>1.10</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5A6C4" w14:textId="77777777" w:rsidR="00427A97" w:rsidRPr="00D07286" w:rsidRDefault="00427A97" w:rsidP="00A72679">
            <w:r w:rsidRPr="00D07286">
              <w:t>El. pašto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BB9D5E" w14:textId="77777777" w:rsidR="00427A97" w:rsidRPr="00D07286" w:rsidRDefault="00427A97" w:rsidP="00A72679">
            <w:pPr>
              <w:rPr>
                <w:szCs w:val="24"/>
              </w:rPr>
            </w:pPr>
          </w:p>
          <w:p w14:paraId="0A911C35" w14:textId="77777777" w:rsidR="00427A97" w:rsidRPr="00D07286" w:rsidRDefault="00427A97" w:rsidP="00A72679">
            <w:pPr>
              <w:rPr>
                <w:szCs w:val="24"/>
              </w:rPr>
            </w:pPr>
          </w:p>
        </w:tc>
      </w:tr>
      <w:tr w:rsidR="00427A97" w:rsidRPr="00D07286" w14:paraId="3638F474" w14:textId="77777777" w:rsidTr="00A72679">
        <w:trPr>
          <w:trHeight w:val="50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71D00" w14:textId="77777777" w:rsidR="00427A97" w:rsidRPr="00D07286" w:rsidRDefault="00427A97" w:rsidP="00A72679">
            <w:pPr>
              <w:tabs>
                <w:tab w:val="left" w:pos="460"/>
              </w:tabs>
              <w:ind w:left="502" w:hanging="360"/>
            </w:pPr>
            <w:r w:rsidRPr="00D07286">
              <w:rPr>
                <w:szCs w:val="24"/>
                <w:lang w:val="en-GB"/>
              </w:rPr>
              <w:t>1.11</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7069BB" w14:textId="77777777" w:rsidR="00427A97" w:rsidRPr="00D07286" w:rsidRDefault="00427A97" w:rsidP="00A72679">
            <w:r w:rsidRPr="00D07286">
              <w:t>Interneto svetainės adresas</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517E2" w14:textId="77777777" w:rsidR="00427A97" w:rsidRPr="00D07286" w:rsidRDefault="00427A97" w:rsidP="00A72679">
            <w:pPr>
              <w:rPr>
                <w:szCs w:val="24"/>
              </w:rPr>
            </w:pPr>
          </w:p>
          <w:p w14:paraId="07C1F0A1" w14:textId="77777777" w:rsidR="00427A97" w:rsidRPr="00D07286" w:rsidRDefault="00427A97" w:rsidP="00A72679">
            <w:pPr>
              <w:rPr>
                <w:szCs w:val="24"/>
              </w:rPr>
            </w:pPr>
          </w:p>
        </w:tc>
      </w:tr>
      <w:tr w:rsidR="00427A97" w:rsidRPr="00D07286" w14:paraId="4D3FEB0A"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06E72C" w14:textId="77777777" w:rsidR="00427A97" w:rsidRPr="00D07286" w:rsidRDefault="00427A97" w:rsidP="00A72679">
            <w:pPr>
              <w:tabs>
                <w:tab w:val="left" w:pos="460"/>
              </w:tabs>
              <w:ind w:left="502" w:hanging="360"/>
            </w:pPr>
            <w:r w:rsidRPr="00D07286">
              <w:rPr>
                <w:szCs w:val="24"/>
                <w:lang w:val="en-GB"/>
              </w:rPr>
              <w:t>1.12</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DF6571" w14:textId="77777777" w:rsidR="00427A97" w:rsidRPr="00D07286" w:rsidRDefault="00427A97" w:rsidP="00A72679">
            <w:pPr>
              <w:rPr>
                <w:szCs w:val="24"/>
              </w:rPr>
            </w:pPr>
            <w:r w:rsidRPr="00D07286">
              <w:t xml:space="preserve">Banko pavadinimas </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36D74" w14:textId="77777777" w:rsidR="00427A97" w:rsidRPr="00D07286" w:rsidRDefault="00427A97" w:rsidP="00A72679">
            <w:pPr>
              <w:rPr>
                <w:iCs/>
                <w:szCs w:val="24"/>
              </w:rPr>
            </w:pPr>
          </w:p>
          <w:p w14:paraId="1BCAC6F8" w14:textId="77777777" w:rsidR="00427A97" w:rsidRPr="00D07286" w:rsidRDefault="00427A97" w:rsidP="00A72679">
            <w:pPr>
              <w:rPr>
                <w:iCs/>
                <w:szCs w:val="24"/>
              </w:rPr>
            </w:pPr>
          </w:p>
        </w:tc>
      </w:tr>
      <w:tr w:rsidR="00427A97" w:rsidRPr="00D07286" w14:paraId="71EC67DF"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8BB65" w14:textId="77777777" w:rsidR="00427A97" w:rsidRPr="00D07286" w:rsidRDefault="00427A97" w:rsidP="00A72679">
            <w:pPr>
              <w:tabs>
                <w:tab w:val="left" w:pos="460"/>
              </w:tabs>
              <w:ind w:left="502" w:hanging="360"/>
            </w:pPr>
            <w:r w:rsidRPr="00D07286">
              <w:rPr>
                <w:szCs w:val="24"/>
                <w:lang w:val="en-GB"/>
              </w:rPr>
              <w:t>1.13</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A9E696" w14:textId="77777777" w:rsidR="00427A97" w:rsidRPr="00D07286" w:rsidRDefault="00427A97" w:rsidP="00A72679">
            <w:pPr>
              <w:rPr>
                <w:szCs w:val="24"/>
              </w:rPr>
            </w:pPr>
            <w:r w:rsidRPr="00D07286">
              <w:t xml:space="preserve">Banko kodas </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FFDA9D" w14:textId="77777777" w:rsidR="00427A97" w:rsidRPr="00D07286" w:rsidRDefault="00427A97" w:rsidP="00A72679">
            <w:pPr>
              <w:rPr>
                <w:iCs/>
                <w:szCs w:val="24"/>
              </w:rPr>
            </w:pPr>
          </w:p>
          <w:p w14:paraId="277295E0" w14:textId="77777777" w:rsidR="00427A97" w:rsidRPr="00D07286" w:rsidRDefault="00427A97" w:rsidP="00A72679">
            <w:pPr>
              <w:rPr>
                <w:iCs/>
                <w:szCs w:val="24"/>
              </w:rPr>
            </w:pPr>
          </w:p>
        </w:tc>
      </w:tr>
      <w:tr w:rsidR="00427A97" w:rsidRPr="00D07286" w14:paraId="2A43B681"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9CA61" w14:textId="77777777" w:rsidR="00427A97" w:rsidRPr="00D07286" w:rsidRDefault="00427A97" w:rsidP="00A72679">
            <w:pPr>
              <w:tabs>
                <w:tab w:val="left" w:pos="460"/>
              </w:tabs>
              <w:ind w:left="502" w:hanging="360"/>
            </w:pPr>
            <w:r w:rsidRPr="00D07286">
              <w:rPr>
                <w:szCs w:val="24"/>
                <w:lang w:val="en-GB"/>
              </w:rPr>
              <w:t>1.14</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5A229" w14:textId="77777777" w:rsidR="00427A97" w:rsidRPr="00D07286" w:rsidRDefault="00427A97" w:rsidP="00A72679">
            <w:pPr>
              <w:rPr>
                <w:szCs w:val="24"/>
              </w:rPr>
            </w:pPr>
            <w:r w:rsidRPr="00D07286">
              <w:t>Atsiskaitomosios sąskaitos Nr.</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ADE34" w14:textId="77777777" w:rsidR="00427A97" w:rsidRPr="00D07286" w:rsidRDefault="00427A97" w:rsidP="00A72679">
            <w:pPr>
              <w:rPr>
                <w:iCs/>
                <w:szCs w:val="24"/>
              </w:rPr>
            </w:pPr>
          </w:p>
          <w:p w14:paraId="78CB4C86" w14:textId="77777777" w:rsidR="00427A97" w:rsidRPr="00D07286" w:rsidRDefault="00427A97" w:rsidP="00A72679">
            <w:pPr>
              <w:rPr>
                <w:iCs/>
                <w:szCs w:val="24"/>
              </w:rPr>
            </w:pPr>
          </w:p>
        </w:tc>
      </w:tr>
      <w:tr w:rsidR="00427A97" w:rsidRPr="00D07286" w14:paraId="12BA754B" w14:textId="77777777" w:rsidTr="00A72679">
        <w:tc>
          <w:tcPr>
            <w:tcW w:w="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363A" w14:textId="77777777" w:rsidR="00427A97" w:rsidRPr="00D07286" w:rsidRDefault="00427A97" w:rsidP="00A72679">
            <w:pPr>
              <w:tabs>
                <w:tab w:val="left" w:pos="460"/>
              </w:tabs>
              <w:ind w:left="502" w:hanging="360"/>
              <w:rPr>
                <w:szCs w:val="24"/>
                <w:lang w:val="en-GB"/>
              </w:rPr>
            </w:pPr>
            <w:r w:rsidRPr="00D07286">
              <w:rPr>
                <w:szCs w:val="24"/>
                <w:lang w:val="en-GB"/>
              </w:rPr>
              <w:lastRenderedPageBreak/>
              <w:t>1.15</w:t>
            </w:r>
          </w:p>
        </w:tc>
        <w:tc>
          <w:tcPr>
            <w:tcW w:w="41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D60DDD" w14:textId="77777777" w:rsidR="00427A97" w:rsidRPr="00D07286" w:rsidRDefault="00427A97" w:rsidP="00A72679">
            <w:r w:rsidRPr="00D07286">
              <w:t>Ar pareiškėjas yra PVM mokėtojas? (nurodyti „TAIP“ arba „NE“)</w:t>
            </w:r>
          </w:p>
        </w:tc>
        <w:tc>
          <w:tcPr>
            <w:tcW w:w="48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E9301" w14:textId="77777777" w:rsidR="00427A97" w:rsidRPr="00D07286" w:rsidRDefault="00427A97" w:rsidP="00A72679">
            <w:pPr>
              <w:rPr>
                <w:iCs/>
                <w:szCs w:val="24"/>
              </w:rPr>
            </w:pPr>
          </w:p>
        </w:tc>
      </w:tr>
    </w:tbl>
    <w:p w14:paraId="16326F41" w14:textId="77777777" w:rsidR="00427A97" w:rsidRDefault="00427A97" w:rsidP="00427A97">
      <w:pPr>
        <w:ind w:firstLine="720"/>
        <w:jc w:val="both"/>
        <w:rPr>
          <w:b/>
          <w:szCs w:val="24"/>
        </w:rPr>
      </w:pPr>
    </w:p>
    <w:p w14:paraId="27E2BC26" w14:textId="77777777" w:rsidR="00427A97" w:rsidRPr="00D07286" w:rsidRDefault="00427A97" w:rsidP="00427A97">
      <w:pPr>
        <w:ind w:firstLine="720"/>
        <w:jc w:val="both"/>
        <w:rPr>
          <w:b/>
          <w:szCs w:val="24"/>
        </w:rPr>
      </w:pPr>
      <w:r w:rsidRPr="00D07286">
        <w:rPr>
          <w:b/>
          <w:szCs w:val="24"/>
        </w:rPr>
        <w:t xml:space="preserve">2. </w:t>
      </w:r>
      <w:r w:rsidRPr="00E42023">
        <w:rPr>
          <w:b/>
          <w:szCs w:val="24"/>
        </w:rPr>
        <w:t>Prašoma Programos lėšų suma</w:t>
      </w:r>
      <w:r w:rsidRPr="00D07286">
        <w:rPr>
          <w:b/>
          <w:szCs w:val="24"/>
        </w:rPr>
        <w:t>:</w:t>
      </w:r>
    </w:p>
    <w:p w14:paraId="4058C5BC" w14:textId="77777777" w:rsidR="00427A97" w:rsidRPr="00D07286" w:rsidRDefault="00427A97" w:rsidP="00427A97">
      <w:pPr>
        <w:ind w:firstLine="720"/>
        <w:jc w:val="both"/>
        <w:rPr>
          <w:b/>
          <w:sz w:val="10"/>
          <w:szCs w:val="10"/>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86"/>
        <w:gridCol w:w="3853"/>
        <w:gridCol w:w="1943"/>
        <w:gridCol w:w="2046"/>
      </w:tblGrid>
      <w:tr w:rsidR="00427A97" w:rsidRPr="00D07286" w14:paraId="400FC285"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A6A586" w14:textId="77777777" w:rsidR="00427A97" w:rsidRPr="00D07286" w:rsidRDefault="00427A97" w:rsidP="00A72679">
            <w:pPr>
              <w:jc w:val="both"/>
              <w:rPr>
                <w:rFonts w:ascii="TimesLT" w:eastAsia="Arial Unicode MS" w:hAnsi="TimesLT" w:cs="Arial Unicode MS"/>
                <w:b/>
                <w:szCs w:val="24"/>
              </w:rPr>
            </w:pPr>
            <w:r w:rsidRPr="00D07286">
              <w:rPr>
                <w:rFonts w:ascii="TimesLT" w:eastAsia="Arial Unicode MS" w:hAnsi="TimesLT" w:cs="Arial Unicode MS"/>
                <w:b/>
                <w:szCs w:val="24"/>
              </w:rPr>
              <w:t>Priemonės Nr.</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28D28F" w14:textId="77777777" w:rsidR="00427A97" w:rsidRPr="00D07286" w:rsidRDefault="00427A97" w:rsidP="00A72679">
            <w:pPr>
              <w:jc w:val="both"/>
              <w:rPr>
                <w:b/>
              </w:rPr>
            </w:pPr>
            <w:r w:rsidRPr="00D07286">
              <w:rPr>
                <w:b/>
              </w:rPr>
              <w:t>Priemonės pavadinimas</w:t>
            </w:r>
          </w:p>
          <w:p w14:paraId="6522795C" w14:textId="77777777" w:rsidR="00427A97" w:rsidRPr="00D07286" w:rsidRDefault="00427A97" w:rsidP="00A72679">
            <w:pPr>
              <w:jc w:val="both"/>
              <w:rPr>
                <w:b/>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6AE36" w14:textId="77777777" w:rsidR="00427A97" w:rsidRPr="00D07286" w:rsidRDefault="00427A97" w:rsidP="00A72679">
            <w:pPr>
              <w:jc w:val="both"/>
              <w:rPr>
                <w:b/>
              </w:rPr>
            </w:pPr>
            <w:r w:rsidRPr="00D07286">
              <w:rPr>
                <w:b/>
              </w:rPr>
              <w:t>Patirtos išlaidos, Eur</w:t>
            </w: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64E1F" w14:textId="77777777" w:rsidR="00427A97" w:rsidRPr="00D07286" w:rsidRDefault="00427A97" w:rsidP="00A72679">
            <w:pPr>
              <w:jc w:val="both"/>
              <w:rPr>
                <w:b/>
              </w:rPr>
            </w:pPr>
            <w:r w:rsidRPr="00E42023">
              <w:rPr>
                <w:b/>
              </w:rPr>
              <w:t xml:space="preserve">Prašoma </w:t>
            </w:r>
            <w:r w:rsidRPr="00E42023">
              <w:rPr>
                <w:b/>
                <w:szCs w:val="24"/>
              </w:rPr>
              <w:t>Programos lėšų</w:t>
            </w:r>
            <w:r w:rsidRPr="00E42023">
              <w:rPr>
                <w:b/>
              </w:rPr>
              <w:t xml:space="preserve"> suma, Eur</w:t>
            </w:r>
          </w:p>
        </w:tc>
      </w:tr>
      <w:tr w:rsidR="00427A97" w:rsidRPr="00D07286" w14:paraId="7CEBD17A"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A63831" w14:textId="77777777" w:rsidR="00427A97" w:rsidRDefault="00427A97" w:rsidP="00A72679">
            <w:pPr>
              <w:jc w:val="both"/>
              <w:rPr>
                <w:rFonts w:eastAsia="Arial Unicode MS"/>
                <w:i/>
                <w:sz w:val="20"/>
              </w:rPr>
            </w:pPr>
            <w:r w:rsidRPr="00D07286">
              <w:rPr>
                <w:rFonts w:eastAsia="Arial Unicode MS"/>
                <w:i/>
                <w:sz w:val="20"/>
              </w:rPr>
              <w:t xml:space="preserve">Nurodyti </w:t>
            </w:r>
            <w:r w:rsidRPr="00D07286">
              <w:rPr>
                <w:rFonts w:eastAsia="Lucida Sans Unicode"/>
                <w:i/>
                <w:sz w:val="20"/>
              </w:rPr>
              <w:t>Šiaulių  rajono smulkiojo ir vidutinio verslo plėtros rėmimo programos nuostatų 12 arba 13 punkto</w:t>
            </w:r>
            <w:r w:rsidRPr="00D07286">
              <w:rPr>
                <w:rFonts w:eastAsia="Arial Unicode MS"/>
                <w:i/>
                <w:sz w:val="20"/>
              </w:rPr>
              <w:t xml:space="preserve"> papunktį</w:t>
            </w:r>
            <w:r>
              <w:rPr>
                <w:rFonts w:eastAsia="Arial Unicode MS"/>
                <w:i/>
                <w:sz w:val="20"/>
              </w:rPr>
              <w:t xml:space="preserve"> </w:t>
            </w:r>
          </w:p>
          <w:p w14:paraId="7EC67B66" w14:textId="77777777" w:rsidR="00427A97" w:rsidRPr="00D07286" w:rsidRDefault="00427A97" w:rsidP="00A72679">
            <w:pPr>
              <w:jc w:val="both"/>
              <w:rPr>
                <w:rFonts w:eastAsia="Arial Unicode MS"/>
                <w:i/>
                <w:sz w:val="20"/>
              </w:rPr>
            </w:pPr>
            <w:r w:rsidRPr="00E42023">
              <w:rPr>
                <w:rFonts w:eastAsia="Arial Unicode MS"/>
                <w:i/>
                <w:sz w:val="20"/>
              </w:rPr>
              <w:t>(-ius)</w:t>
            </w: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7902D3" w14:textId="77777777" w:rsidR="00427A97" w:rsidRPr="00D07286" w:rsidRDefault="00427A97" w:rsidP="00A72679">
            <w:pPr>
              <w:jc w:val="both"/>
              <w:rPr>
                <w:i/>
                <w:sz w:val="20"/>
              </w:rPr>
            </w:pPr>
            <w:r w:rsidRPr="00D07286">
              <w:rPr>
                <w:i/>
                <w:sz w:val="20"/>
              </w:rPr>
              <w:t xml:space="preserve">Nurodyti priemonės pavadinimą, nurodytą konkrečiame </w:t>
            </w:r>
            <w:r w:rsidRPr="00D07286">
              <w:rPr>
                <w:rFonts w:eastAsia="Lucida Sans Unicode"/>
                <w:i/>
                <w:sz w:val="20"/>
              </w:rPr>
              <w:t>Šiaulių rajono smulkiojo ir vidutinio verslo plėtros rėmimo programos nuostatų 12 arba 13 punkto papunktyje</w:t>
            </w: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E1B6B" w14:textId="77777777" w:rsidR="00427A97" w:rsidRPr="00D07286" w:rsidRDefault="00427A97" w:rsidP="00A72679">
            <w:pPr>
              <w:jc w:val="both"/>
              <w:rPr>
                <w:i/>
                <w:sz w:val="20"/>
              </w:rPr>
            </w:pPr>
            <w:r w:rsidRPr="00D07286">
              <w:rPr>
                <w:i/>
                <w:sz w:val="20"/>
              </w:rPr>
              <w:t>Nurodyti konkrečiai priemonei įgyvendinti patirtų išlaidų sumą</w:t>
            </w: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1E8548" w14:textId="77777777" w:rsidR="00427A97" w:rsidRPr="00D07286" w:rsidRDefault="00427A97" w:rsidP="00A72679">
            <w:pPr>
              <w:jc w:val="both"/>
              <w:rPr>
                <w:sz w:val="20"/>
              </w:rPr>
            </w:pPr>
            <w:r w:rsidRPr="00D07286">
              <w:rPr>
                <w:i/>
                <w:sz w:val="20"/>
              </w:rPr>
              <w:t>Nurodyti prašomą kompensuoti sumą</w:t>
            </w:r>
          </w:p>
        </w:tc>
      </w:tr>
      <w:tr w:rsidR="00427A97" w:rsidRPr="00D07286" w14:paraId="2C10DC8F"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0351B"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92581A"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AAAB3" w14:textId="77777777" w:rsidR="00427A97" w:rsidRPr="00D07286" w:rsidRDefault="00427A97" w:rsidP="00A72679">
            <w:pPr>
              <w:jc w:val="both"/>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352EB" w14:textId="77777777" w:rsidR="00427A97" w:rsidRPr="00D07286" w:rsidRDefault="00427A97" w:rsidP="00A72679">
            <w:pPr>
              <w:jc w:val="both"/>
            </w:pPr>
          </w:p>
        </w:tc>
      </w:tr>
      <w:tr w:rsidR="00427A97" w:rsidRPr="00D07286" w14:paraId="55D74250"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EA35F7"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4FA4E"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3574E" w14:textId="77777777" w:rsidR="00427A97" w:rsidRPr="00D07286" w:rsidRDefault="00427A97" w:rsidP="00A72679">
            <w:pPr>
              <w:jc w:val="both"/>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59246C" w14:textId="77777777" w:rsidR="00427A97" w:rsidRPr="00D07286" w:rsidRDefault="00427A97" w:rsidP="00A72679">
            <w:pPr>
              <w:jc w:val="both"/>
            </w:pPr>
          </w:p>
        </w:tc>
      </w:tr>
      <w:tr w:rsidR="00427A97" w:rsidRPr="00D07286" w14:paraId="734DB818" w14:textId="77777777" w:rsidTr="00A72679">
        <w:tc>
          <w:tcPr>
            <w:tcW w:w="1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7D34D" w14:textId="77777777" w:rsidR="00427A97" w:rsidRPr="00D07286" w:rsidRDefault="00427A97" w:rsidP="00A72679">
            <w:pPr>
              <w:jc w:val="both"/>
              <w:rPr>
                <w:rFonts w:ascii="TimesLT" w:eastAsia="Arial Unicode MS" w:hAnsi="TimesLT" w:cs="Arial Unicode MS"/>
                <w:szCs w:val="24"/>
              </w:rPr>
            </w:pPr>
          </w:p>
        </w:tc>
        <w:tc>
          <w:tcPr>
            <w:tcW w:w="385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11FB74" w14:textId="77777777" w:rsidR="00427A97" w:rsidRPr="00D07286" w:rsidRDefault="00427A97" w:rsidP="00A72679">
            <w:pPr>
              <w:jc w:val="both"/>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E859BF" w14:textId="77777777" w:rsidR="00427A97" w:rsidRPr="00D07286" w:rsidRDefault="00427A97" w:rsidP="00A72679">
            <w:pPr>
              <w:jc w:val="both"/>
              <w:rPr>
                <w:szCs w:val="21"/>
                <w:highlight w:val="white"/>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7CE9A" w14:textId="77777777" w:rsidR="00427A97" w:rsidRPr="00D07286" w:rsidRDefault="00427A97" w:rsidP="00A72679">
            <w:pPr>
              <w:jc w:val="both"/>
              <w:rPr>
                <w:szCs w:val="21"/>
                <w:highlight w:val="white"/>
              </w:rPr>
            </w:pPr>
          </w:p>
        </w:tc>
      </w:tr>
      <w:tr w:rsidR="00427A97" w:rsidRPr="00D07286" w14:paraId="3C07AD17" w14:textId="77777777" w:rsidTr="00A72679">
        <w:tc>
          <w:tcPr>
            <w:tcW w:w="56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C5BDF" w14:textId="77777777" w:rsidR="00427A97" w:rsidRPr="00D07286" w:rsidRDefault="00427A97" w:rsidP="00A72679">
            <w:pPr>
              <w:ind w:firstLine="5580"/>
              <w:jc w:val="center"/>
              <w:rPr>
                <w:lang w:eastAsia="lt-LT"/>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7D23E6" w14:textId="77777777" w:rsidR="00427A97" w:rsidRPr="00D07286" w:rsidRDefault="00427A97" w:rsidP="00A72679">
            <w:pPr>
              <w:rPr>
                <w:b/>
                <w:szCs w:val="24"/>
              </w:rPr>
            </w:pPr>
            <w:r w:rsidRPr="00D07286">
              <w:rPr>
                <w:b/>
                <w:szCs w:val="24"/>
              </w:rPr>
              <w:t xml:space="preserve">Bendra patirtų išlaidų suma </w:t>
            </w:r>
            <w:r w:rsidRPr="00D07286">
              <w:rPr>
                <w:b/>
                <w:lang w:eastAsia="lt-LT"/>
              </w:rPr>
              <w:t>– ............... Eur</w:t>
            </w:r>
          </w:p>
          <w:p w14:paraId="1FD6F6A3" w14:textId="77777777" w:rsidR="00427A97" w:rsidRPr="00D07286" w:rsidRDefault="00427A97" w:rsidP="00A72679">
            <w:pPr>
              <w:jc w:val="center"/>
              <w:rPr>
                <w:b/>
                <w:lang w:eastAsia="lt-LT"/>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09B04" w14:textId="77777777" w:rsidR="00427A97" w:rsidRPr="00D07286" w:rsidRDefault="00427A97" w:rsidP="00A72679">
            <w:pPr>
              <w:rPr>
                <w:b/>
                <w:szCs w:val="24"/>
              </w:rPr>
            </w:pPr>
            <w:r w:rsidRPr="00D07286">
              <w:rPr>
                <w:b/>
                <w:szCs w:val="24"/>
              </w:rPr>
              <w:t xml:space="preserve">Bendra prašoma </w:t>
            </w:r>
            <w:r w:rsidRPr="00E42023">
              <w:rPr>
                <w:b/>
                <w:szCs w:val="24"/>
              </w:rPr>
              <w:t xml:space="preserve">Programos lėšų </w:t>
            </w:r>
            <w:r w:rsidRPr="00D07286">
              <w:rPr>
                <w:b/>
                <w:szCs w:val="24"/>
              </w:rPr>
              <w:t>suma - .............. Eur</w:t>
            </w:r>
          </w:p>
        </w:tc>
      </w:tr>
    </w:tbl>
    <w:p w14:paraId="0D880D85" w14:textId="77777777" w:rsidR="00427A97" w:rsidRPr="00D07286" w:rsidRDefault="00427A97" w:rsidP="00427A97">
      <w:pPr>
        <w:ind w:firstLine="720"/>
        <w:jc w:val="both"/>
        <w:rPr>
          <w:szCs w:val="24"/>
        </w:rPr>
      </w:pPr>
    </w:p>
    <w:p w14:paraId="377B69B4" w14:textId="77777777" w:rsidR="00427A97" w:rsidRPr="00D07286" w:rsidRDefault="00427A97" w:rsidP="00427A97">
      <w:pPr>
        <w:ind w:firstLine="720"/>
        <w:jc w:val="both"/>
        <w:rPr>
          <w:b/>
          <w:szCs w:val="24"/>
        </w:rPr>
      </w:pPr>
      <w:r w:rsidRPr="00D07286">
        <w:rPr>
          <w:b/>
          <w:szCs w:val="24"/>
        </w:rPr>
        <w:t>3. Trumpas aprašymas:</w:t>
      </w:r>
    </w:p>
    <w:p w14:paraId="1492F5AF" w14:textId="77777777" w:rsidR="00427A97" w:rsidRPr="00D07286" w:rsidRDefault="00427A97" w:rsidP="00427A97">
      <w:pPr>
        <w:ind w:firstLine="720"/>
        <w:jc w:val="both"/>
        <w:rPr>
          <w:b/>
          <w:sz w:val="10"/>
          <w:szCs w:val="10"/>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532"/>
      </w:tblGrid>
      <w:tr w:rsidR="00427A97" w:rsidRPr="00D07286" w14:paraId="6B4A31C0" w14:textId="77777777" w:rsidTr="00A72679">
        <w:trPr>
          <w:trHeight w:val="2455"/>
          <w:jc w:val="center"/>
        </w:trPr>
        <w:tc>
          <w:tcPr>
            <w:tcW w:w="95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E80580" w14:textId="77777777" w:rsidR="00427A97" w:rsidRPr="00E42023"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Pr>
                <w:i/>
                <w:spacing w:val="-6"/>
                <w:szCs w:val="24"/>
                <w:lang w:eastAsia="lt-LT"/>
              </w:rPr>
              <w:t>K</w:t>
            </w:r>
            <w:r w:rsidRPr="00E42023">
              <w:rPr>
                <w:i/>
                <w:spacing w:val="-6"/>
                <w:szCs w:val="24"/>
                <w:lang w:eastAsia="lt-LT"/>
              </w:rPr>
              <w:t xml:space="preserve">odėl prašoma finansavimo iš Programos lėšų ir kaip patirtos išlaidos  siejasi su pagrindine vykdoma veikla:. </w:t>
            </w:r>
          </w:p>
          <w:p w14:paraId="3427F1EB"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p>
          <w:p w14:paraId="7B7885DB"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sidRPr="00D07286">
              <w:rPr>
                <w:i/>
                <w:spacing w:val="-6"/>
                <w:szCs w:val="24"/>
                <w:lang w:eastAsia="lt-LT"/>
              </w:rPr>
              <w:t xml:space="preserve">Kam bus ar yra naudojamos įsigytos prekės ar </w:t>
            </w:r>
            <w:r w:rsidRPr="00E42023">
              <w:rPr>
                <w:i/>
                <w:spacing w:val="-6"/>
                <w:szCs w:val="24"/>
                <w:lang w:eastAsia="lt-LT"/>
              </w:rPr>
              <w:t xml:space="preserve">paslaugos: </w:t>
            </w:r>
          </w:p>
          <w:p w14:paraId="59B41952"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p>
          <w:p w14:paraId="6D3C34E1" w14:textId="77777777" w:rsidR="00427A97"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pacing w:val="-6"/>
                <w:szCs w:val="24"/>
                <w:lang w:eastAsia="lt-LT"/>
              </w:rPr>
            </w:pPr>
            <w:r w:rsidRPr="00D07286">
              <w:rPr>
                <w:i/>
                <w:spacing w:val="-6"/>
                <w:szCs w:val="24"/>
                <w:lang w:eastAsia="lt-LT"/>
              </w:rPr>
              <w:t xml:space="preserve">Kokios konkrečios patirtos išlaidos, patirtų  išlaidų data ir </w:t>
            </w:r>
            <w:r w:rsidRPr="00E42023">
              <w:rPr>
                <w:i/>
                <w:spacing w:val="-6"/>
                <w:szCs w:val="24"/>
                <w:lang w:eastAsia="lt-LT"/>
              </w:rPr>
              <w:t>kita svarbi informacija:</w:t>
            </w:r>
          </w:p>
          <w:p w14:paraId="39C590A1" w14:textId="77777777" w:rsidR="00427A97" w:rsidRPr="00D07286" w:rsidRDefault="00427A97" w:rsidP="00A72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Cs/>
                <w:i/>
                <w:szCs w:val="24"/>
              </w:rPr>
            </w:pPr>
          </w:p>
        </w:tc>
      </w:tr>
    </w:tbl>
    <w:p w14:paraId="1863749C" w14:textId="77777777" w:rsidR="00427A97" w:rsidRPr="00D07286" w:rsidRDefault="00427A97" w:rsidP="00427A97">
      <w:pPr>
        <w:ind w:firstLine="720"/>
        <w:jc w:val="both"/>
        <w:rPr>
          <w:szCs w:val="24"/>
        </w:rPr>
      </w:pPr>
    </w:p>
    <w:p w14:paraId="3A7D40D7" w14:textId="77777777" w:rsidR="00427A97" w:rsidRPr="00D07286" w:rsidRDefault="00427A97" w:rsidP="00427A97">
      <w:pPr>
        <w:ind w:firstLine="720"/>
        <w:jc w:val="both"/>
        <w:rPr>
          <w:rFonts w:eastAsia="Courier New"/>
          <w:b/>
          <w:iCs/>
          <w:szCs w:val="24"/>
        </w:rPr>
      </w:pPr>
      <w:r w:rsidRPr="00D07286">
        <w:rPr>
          <w:b/>
          <w:szCs w:val="24"/>
        </w:rPr>
        <w:t xml:space="preserve">4. </w:t>
      </w:r>
      <w:r w:rsidRPr="00D07286">
        <w:rPr>
          <w:rFonts w:eastAsia="Courier New"/>
          <w:b/>
          <w:iCs/>
          <w:szCs w:val="24"/>
        </w:rPr>
        <w:t xml:space="preserve">Ar pareiškėjas anksčiau naudojosi </w:t>
      </w:r>
      <w:r w:rsidRPr="00D07286">
        <w:rPr>
          <w:rFonts w:eastAsia="Courier New"/>
          <w:b/>
          <w:szCs w:val="24"/>
        </w:rPr>
        <w:t>Šiaulių rajono smulkiojo ir vidutinio verslo plėtros rėmimo programos lėšomis</w:t>
      </w:r>
      <w:r w:rsidRPr="00D07286">
        <w:rPr>
          <w:rFonts w:eastAsia="Courier New"/>
          <w:b/>
          <w:iCs/>
          <w:szCs w:val="24"/>
        </w:rPr>
        <w:t>?</w:t>
      </w:r>
    </w:p>
    <w:p w14:paraId="722D4C79" w14:textId="77777777" w:rsidR="00427A97" w:rsidRPr="00D07286" w:rsidRDefault="00427A97" w:rsidP="00427A97">
      <w:pPr>
        <w:ind w:firstLine="720"/>
        <w:jc w:val="both"/>
      </w:pPr>
      <w:r w:rsidRPr="00D07286">
        <w:rPr>
          <w:szCs w:val="24"/>
        </w:rPr>
        <w:t xml:space="preserve">Taip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tab/>
      </w:r>
      <w:r w:rsidRPr="00D07286">
        <w:tab/>
      </w:r>
      <w:r w:rsidRPr="00D07286">
        <w:tab/>
      </w:r>
      <w:r w:rsidRPr="00D07286">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4EDBAC07" w14:textId="77777777" w:rsidR="00427A97" w:rsidRPr="00D07286" w:rsidRDefault="00427A97" w:rsidP="00427A97">
      <w:pPr>
        <w:ind w:firstLine="720"/>
        <w:jc w:val="both"/>
        <w:rPr>
          <w:szCs w:val="24"/>
        </w:rPr>
      </w:pPr>
    </w:p>
    <w:p w14:paraId="5C635BF0" w14:textId="77777777" w:rsidR="00427A97" w:rsidRPr="00D07286" w:rsidRDefault="00427A97" w:rsidP="00427A97">
      <w:pPr>
        <w:ind w:firstLine="720"/>
        <w:jc w:val="both"/>
        <w:rPr>
          <w:b/>
          <w:szCs w:val="24"/>
        </w:rPr>
      </w:pPr>
      <w:r w:rsidRPr="00D07286">
        <w:rPr>
          <w:b/>
          <w:szCs w:val="24"/>
        </w:rPr>
        <w:t xml:space="preserve">5. Ar pareiškėjas </w:t>
      </w:r>
      <w:r w:rsidRPr="00D07286">
        <w:rPr>
          <w:rFonts w:eastAsia="Lucida Sans Unicode"/>
          <w:b/>
          <w:szCs w:val="24"/>
          <w:lang w:eastAsia="lt-LT"/>
        </w:rPr>
        <w:t>turi įsiskolinimų Lietuvos Respublikos valstybės biudžetui, Valstybinio socialinio draudimo fondui ir (ar) Šiaulių rajono savivaldybės biudžetui</w:t>
      </w:r>
      <w:r w:rsidRPr="00D07286">
        <w:rPr>
          <w:b/>
          <w:szCs w:val="24"/>
        </w:rPr>
        <w:t>?</w:t>
      </w:r>
    </w:p>
    <w:p w14:paraId="6ACAE665" w14:textId="77777777" w:rsidR="00427A97" w:rsidRPr="00D07286" w:rsidRDefault="00427A97" w:rsidP="00427A97">
      <w:pPr>
        <w:ind w:firstLine="720"/>
        <w:jc w:val="both"/>
      </w:pPr>
      <w:r w:rsidRPr="00D07286">
        <w:rPr>
          <w:szCs w:val="24"/>
        </w:rPr>
        <w:t>Taip</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rPr>
        <w:tab/>
      </w:r>
      <w:r w:rsidRPr="00D07286">
        <w:rPr>
          <w:rFonts w:eastAsia="Courier New"/>
          <w:b/>
          <w:szCs w:val="24"/>
        </w:rPr>
        <w:tab/>
      </w:r>
      <w:r w:rsidRPr="00D07286">
        <w:rPr>
          <w:rFonts w:eastAsia="Courier New"/>
          <w:b/>
          <w:szCs w:val="24"/>
        </w:rPr>
        <w:tab/>
      </w:r>
      <w:r w:rsidRPr="00D07286">
        <w:rPr>
          <w:rFonts w:eastAsia="Courier New"/>
          <w:b/>
          <w:szCs w:val="24"/>
        </w:rPr>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04F5933A" w14:textId="77777777" w:rsidR="00427A97" w:rsidRPr="00D07286" w:rsidRDefault="00427A97" w:rsidP="00427A97">
      <w:pPr>
        <w:ind w:firstLine="720"/>
        <w:jc w:val="both"/>
        <w:rPr>
          <w:szCs w:val="24"/>
        </w:rPr>
      </w:pPr>
    </w:p>
    <w:p w14:paraId="5C1DC626" w14:textId="77777777" w:rsidR="00427A97" w:rsidRPr="00D07286" w:rsidRDefault="00427A97" w:rsidP="00427A97">
      <w:pPr>
        <w:ind w:firstLine="720"/>
        <w:jc w:val="both"/>
        <w:rPr>
          <w:b/>
          <w:szCs w:val="24"/>
        </w:rPr>
      </w:pPr>
      <w:r w:rsidRPr="00D07286">
        <w:rPr>
          <w:b/>
          <w:szCs w:val="24"/>
        </w:rPr>
        <w:t xml:space="preserve">6. Ar pareiškėjas </w:t>
      </w:r>
      <w:r w:rsidRPr="00D07286">
        <w:rPr>
          <w:rFonts w:eastAsia="Lucida Sans Unicode"/>
          <w:b/>
          <w:szCs w:val="24"/>
          <w:lang w:eastAsia="lt-LT"/>
        </w:rPr>
        <w:t>yra bankrutuojantis, likviduojamas ir (ar) vykdo restruktūrizaciją</w:t>
      </w:r>
      <w:r w:rsidRPr="00D07286">
        <w:rPr>
          <w:b/>
          <w:szCs w:val="24"/>
        </w:rPr>
        <w:t>?</w:t>
      </w:r>
    </w:p>
    <w:p w14:paraId="7D4794D7" w14:textId="77777777" w:rsidR="00427A97" w:rsidRPr="00D07286" w:rsidRDefault="00427A97" w:rsidP="00427A97">
      <w:pPr>
        <w:ind w:firstLine="720"/>
        <w:jc w:val="both"/>
      </w:pPr>
      <w:r w:rsidRPr="00D07286">
        <w:rPr>
          <w:szCs w:val="24"/>
        </w:rPr>
        <w:t>Taip</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rPr>
        <w:tab/>
      </w:r>
      <w:r w:rsidRPr="00D07286">
        <w:rPr>
          <w:rFonts w:eastAsia="Courier New"/>
          <w:b/>
          <w:szCs w:val="24"/>
        </w:rPr>
        <w:tab/>
      </w:r>
      <w:r w:rsidRPr="00D07286">
        <w:rPr>
          <w:rFonts w:eastAsia="Courier New"/>
          <w:b/>
          <w:szCs w:val="24"/>
        </w:rPr>
        <w:tab/>
      </w:r>
      <w:r w:rsidRPr="00D07286">
        <w:rPr>
          <w:rFonts w:eastAsia="Courier New"/>
          <w:b/>
          <w:szCs w:val="24"/>
        </w:rPr>
        <w:tab/>
      </w:r>
      <w:r w:rsidRPr="00D07286">
        <w:rPr>
          <w:szCs w:val="24"/>
        </w:rPr>
        <w:t>Ne</w:t>
      </w:r>
      <w:r w:rsidRPr="00D07286">
        <w:rPr>
          <w:rFonts w:eastAsia="Courier New"/>
          <w:b/>
          <w:szCs w:val="24"/>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3E25F1AB" w14:textId="77777777" w:rsidR="00427A97" w:rsidRPr="00D07286" w:rsidRDefault="00427A97" w:rsidP="00427A97">
      <w:pPr>
        <w:ind w:firstLine="720"/>
        <w:jc w:val="both"/>
        <w:rPr>
          <w:szCs w:val="24"/>
        </w:rPr>
      </w:pPr>
    </w:p>
    <w:p w14:paraId="50B506CF" w14:textId="77777777" w:rsidR="00427A97" w:rsidRPr="00D07286" w:rsidRDefault="00427A97" w:rsidP="00427A97">
      <w:pPr>
        <w:ind w:firstLine="720"/>
        <w:jc w:val="both"/>
        <w:rPr>
          <w:b/>
          <w:szCs w:val="24"/>
        </w:rPr>
      </w:pPr>
      <w:r w:rsidRPr="00D07286">
        <w:rPr>
          <w:b/>
          <w:szCs w:val="24"/>
        </w:rPr>
        <w:t xml:space="preserve">7. Ar pareiškėjas yra </w:t>
      </w:r>
      <w:r w:rsidRPr="00D07286">
        <w:rPr>
          <w:b/>
          <w:szCs w:val="24"/>
          <w:lang w:eastAsia="lt-LT"/>
        </w:rPr>
        <w:t>smulkiojo ir vidutinio verslo subjektas, kaip tai apibrėžia Lietuvos Respublikos smulkiojo ir vidutinio verslo plėtros įstatymas</w:t>
      </w:r>
      <w:r w:rsidRPr="00D07286">
        <w:rPr>
          <w:b/>
          <w:szCs w:val="24"/>
        </w:rPr>
        <w:t>?</w:t>
      </w:r>
    </w:p>
    <w:p w14:paraId="4BD31D4C" w14:textId="77777777" w:rsidR="00427A97" w:rsidRPr="00D07286" w:rsidRDefault="00427A97" w:rsidP="00427A97">
      <w:pPr>
        <w:ind w:firstLine="720"/>
        <w:jc w:val="both"/>
      </w:pPr>
      <w:r w:rsidRPr="00D07286">
        <w:rPr>
          <w:szCs w:val="24"/>
        </w:rPr>
        <w:t>Taip</w:t>
      </w:r>
      <w:r w:rsidRPr="00D07286">
        <w:rPr>
          <w:rFonts w:eastAsia="Courier New"/>
          <w:b/>
          <w:szCs w:val="24"/>
          <w:lang w:val="fi-FI"/>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r w:rsidRPr="00D07286">
        <w:rPr>
          <w:rFonts w:eastAsia="Courier New"/>
          <w:b/>
          <w:szCs w:val="24"/>
          <w:lang w:val="fi-FI"/>
        </w:rPr>
        <w:tab/>
      </w:r>
      <w:r w:rsidRPr="00D07286">
        <w:rPr>
          <w:rFonts w:eastAsia="Courier New"/>
          <w:b/>
          <w:szCs w:val="24"/>
          <w:lang w:val="fi-FI"/>
        </w:rPr>
        <w:tab/>
      </w:r>
      <w:r w:rsidRPr="00D07286">
        <w:rPr>
          <w:rFonts w:eastAsia="Courier New"/>
          <w:b/>
          <w:szCs w:val="24"/>
          <w:lang w:val="fi-FI"/>
        </w:rPr>
        <w:tab/>
      </w:r>
      <w:r w:rsidRPr="00D07286">
        <w:rPr>
          <w:rFonts w:eastAsia="Courier New"/>
          <w:b/>
          <w:szCs w:val="24"/>
          <w:lang w:val="fi-FI"/>
        </w:rPr>
        <w:tab/>
      </w:r>
      <w:r w:rsidRPr="00D07286">
        <w:rPr>
          <w:szCs w:val="24"/>
        </w:rPr>
        <w:t>Ne</w:t>
      </w:r>
      <w:r w:rsidRPr="00D07286">
        <w:rPr>
          <w:rFonts w:eastAsia="Courier New"/>
          <w:b/>
          <w:szCs w:val="24"/>
          <w:lang w:val="fi-FI"/>
        </w:rPr>
        <w:t xml:space="preserve"> </w:t>
      </w:r>
      <w:r w:rsidRPr="00D07286">
        <w:fldChar w:fldCharType="begin" w:fldLock="1">
          <w:ffData>
            <w:name w:val=""/>
            <w:enabled/>
            <w:calcOnExit w:val="0"/>
            <w:checkBox>
              <w:sizeAuto/>
              <w:default w:val="0"/>
            </w:checkBox>
          </w:ffData>
        </w:fldChar>
      </w:r>
      <w:r w:rsidRPr="00D07286">
        <w:instrText>FORMCHECKBOX</w:instrText>
      </w:r>
      <w:r w:rsidR="00000000">
        <w:fldChar w:fldCharType="separate"/>
      </w:r>
      <w:r w:rsidRPr="00D07286">
        <w:fldChar w:fldCharType="end"/>
      </w:r>
    </w:p>
    <w:p w14:paraId="7D17CE3D" w14:textId="77777777" w:rsidR="00427A97" w:rsidRPr="00D07286" w:rsidRDefault="00427A97" w:rsidP="00427A97">
      <w:pPr>
        <w:ind w:firstLine="720"/>
        <w:jc w:val="both"/>
        <w:rPr>
          <w:b/>
          <w:bCs/>
          <w:szCs w:val="24"/>
        </w:rPr>
      </w:pPr>
    </w:p>
    <w:p w14:paraId="154FEE01" w14:textId="77777777" w:rsidR="00427A97" w:rsidRPr="00D07286" w:rsidRDefault="00427A97" w:rsidP="00427A97">
      <w:pPr>
        <w:ind w:firstLine="720"/>
        <w:jc w:val="both"/>
        <w:rPr>
          <w:b/>
          <w:bCs/>
        </w:rPr>
      </w:pPr>
      <w:r w:rsidRPr="00D07286">
        <w:rPr>
          <w:b/>
          <w:szCs w:val="24"/>
        </w:rPr>
        <w:t>8. Pat</w:t>
      </w:r>
      <w:r w:rsidRPr="00D07286">
        <w:rPr>
          <w:b/>
          <w:bCs/>
        </w:rPr>
        <w:t>virtinu ir sutinku, kad:</w:t>
      </w:r>
    </w:p>
    <w:p w14:paraId="366A48F2" w14:textId="77777777" w:rsidR="00427A97" w:rsidRPr="00D07286" w:rsidRDefault="00427A97" w:rsidP="00427A97">
      <w:pPr>
        <w:ind w:firstLine="720"/>
        <w:jc w:val="both"/>
        <w:rPr>
          <w:bCs/>
        </w:rPr>
      </w:pPr>
      <w:r w:rsidRPr="00D07286">
        <w:rPr>
          <w:bCs/>
        </w:rPr>
        <w:t>8.1. visi šiame prašyme ir kituose pateiktuose dokumentuose pateikti duomenys yra teisingi;</w:t>
      </w:r>
    </w:p>
    <w:p w14:paraId="267D48AD" w14:textId="77777777" w:rsidR="00427A97" w:rsidRPr="00E42023" w:rsidRDefault="00427A97" w:rsidP="00427A97">
      <w:pPr>
        <w:ind w:firstLine="720"/>
        <w:jc w:val="both"/>
      </w:pPr>
      <w:r w:rsidRPr="00D07286">
        <w:lastRenderedPageBreak/>
        <w:t xml:space="preserve">8.2. pareiškėjas yra susipažinęs su Šiaulių rajono </w:t>
      </w:r>
      <w:r w:rsidRPr="00177E42">
        <w:rPr>
          <w:szCs w:val="24"/>
        </w:rPr>
        <w:t xml:space="preserve">smulkiojo ir vidutinio verslo plėtros rėmimo programos nuostatais (toliau – Nuostatai), </w:t>
      </w:r>
      <w:r w:rsidRPr="00177E42">
        <w:rPr>
          <w:szCs w:val="24"/>
          <w:lang w:eastAsia="lt-LT"/>
        </w:rPr>
        <w:t xml:space="preserve">su </w:t>
      </w:r>
      <w:r w:rsidRPr="007B0287">
        <w:rPr>
          <w:szCs w:val="24"/>
          <w:lang w:eastAsia="lt-LT"/>
        </w:rPr>
        <w:t xml:space="preserve">finansavimo iš </w:t>
      </w:r>
      <w:r w:rsidRPr="007B0287">
        <w:rPr>
          <w:rFonts w:eastAsia="Lucida Sans Unicode"/>
          <w:szCs w:val="24"/>
        </w:rPr>
        <w:t>Šiaulių rajono smulkiojo ir vidutinio verslo plėtros rėmimo p</w:t>
      </w:r>
      <w:r w:rsidRPr="007B0287">
        <w:rPr>
          <w:szCs w:val="24"/>
          <w:lang w:eastAsia="lt-LT"/>
        </w:rPr>
        <w:t>rogramos (toliau – Programa) lėš</w:t>
      </w:r>
      <w:r w:rsidRPr="00177E42">
        <w:rPr>
          <w:szCs w:val="24"/>
          <w:lang w:eastAsia="lt-LT"/>
        </w:rPr>
        <w:t>ų sąlygomis, jų teikimo tvarka ir iš to atsirandančiais</w:t>
      </w:r>
      <w:r w:rsidRPr="00E42023">
        <w:rPr>
          <w:szCs w:val="24"/>
          <w:lang w:eastAsia="lt-LT"/>
        </w:rPr>
        <w:t xml:space="preserve"> įsipareigojimais;</w:t>
      </w:r>
    </w:p>
    <w:p w14:paraId="2F59E9BE" w14:textId="77777777" w:rsidR="00427A97" w:rsidRPr="00D07286" w:rsidRDefault="00427A97" w:rsidP="00427A97">
      <w:pPr>
        <w:ind w:firstLine="720"/>
        <w:jc w:val="both"/>
      </w:pPr>
      <w:r w:rsidRPr="00D07286">
        <w:t xml:space="preserve">8.3. prašomos kompensuoti išlaidos </w:t>
      </w:r>
      <w:r w:rsidRPr="00D07286">
        <w:rPr>
          <w:szCs w:val="24"/>
          <w:lang w:val="lv-LV" w:eastAsia="lt-LT"/>
        </w:rPr>
        <w:t>nėra apmokėtos, apmokamos ar numatytos apmokėti iš kitų Europos Sąjungos finansinės paramos priemonių ar kitos tarptautinės paramos lėšų, taip pat iš valstybės ir (ar) savivaldybių, kitų piniginių išteklių, kuriais disponuoja valstybė ir (ar) savivaldybės</w:t>
      </w:r>
      <w:r w:rsidRPr="00D07286">
        <w:t>;</w:t>
      </w:r>
    </w:p>
    <w:p w14:paraId="2768F026" w14:textId="77777777" w:rsidR="00427A97" w:rsidRPr="00D07286" w:rsidRDefault="00427A97" w:rsidP="00427A97">
      <w:pPr>
        <w:ind w:firstLine="720"/>
        <w:jc w:val="both"/>
      </w:pPr>
      <w:r w:rsidRPr="00D07286">
        <w:t xml:space="preserve">8.4. informacija, susijusi su pareiškėjo (fizinio ar juridinio asmens) tinkamumu gauti </w:t>
      </w:r>
      <w:r w:rsidRPr="00E42023">
        <w:t xml:space="preserve">Programos lėšas, būtų vertinama (pagal pateiktus ir atitinkamais dokumentais pagrįstus duomenis) ir tikrinama valstybės </w:t>
      </w:r>
      <w:r w:rsidRPr="00D07286">
        <w:t xml:space="preserve">ir (ar) Šiaulių rajono savivaldybės registruose ir (ar) duomenų bazėse, atliekant </w:t>
      </w:r>
      <w:r w:rsidRPr="007B0287">
        <w:t xml:space="preserve">Nuostatų 27 punkte </w:t>
      </w:r>
      <w:r w:rsidRPr="00D07286">
        <w:t>numatytus patikrinimus;</w:t>
      </w:r>
    </w:p>
    <w:p w14:paraId="7FD19846" w14:textId="77777777" w:rsidR="00427A97" w:rsidRPr="00D07286" w:rsidRDefault="00427A97" w:rsidP="00427A97">
      <w:pPr>
        <w:ind w:firstLine="720"/>
        <w:jc w:val="both"/>
        <w:rPr>
          <w:szCs w:val="24"/>
          <w:lang w:eastAsia="lt-LT"/>
        </w:rPr>
      </w:pPr>
      <w:r w:rsidRPr="00D07286">
        <w:rPr>
          <w:szCs w:val="24"/>
          <w:lang w:eastAsia="lt-LT"/>
        </w:rPr>
        <w:t>8.5. pareiškėjas nevykdo veiklų, nurodytų Nuostatų 10.2 papunktyje;</w:t>
      </w:r>
    </w:p>
    <w:p w14:paraId="26CBB7A8" w14:textId="77777777" w:rsidR="00427A97" w:rsidRPr="00DC1A3A" w:rsidRDefault="00427A97" w:rsidP="00427A97">
      <w:pPr>
        <w:ind w:firstLine="720"/>
        <w:jc w:val="both"/>
        <w:rPr>
          <w:szCs w:val="24"/>
          <w:lang w:eastAsia="lt-LT"/>
        </w:rPr>
      </w:pPr>
      <w:r w:rsidRPr="00D07286">
        <w:rPr>
          <w:szCs w:val="24"/>
          <w:lang w:eastAsia="lt-LT"/>
        </w:rPr>
        <w:t>8.6. prašyme nurodytos išlaidos nepatenka į Nuostatų 15 punkte nurodytas netinkamas finansuoti išlaidas;</w:t>
      </w:r>
    </w:p>
    <w:p w14:paraId="7051762E" w14:textId="77777777" w:rsidR="00427A97" w:rsidRPr="00E42023" w:rsidRDefault="00427A97" w:rsidP="00427A97">
      <w:pPr>
        <w:ind w:firstLine="720"/>
        <w:jc w:val="both"/>
      </w:pPr>
      <w:r w:rsidRPr="00D07286">
        <w:rPr>
          <w:szCs w:val="24"/>
          <w:lang w:eastAsia="lt-LT"/>
        </w:rPr>
        <w:t>8.7</w:t>
      </w:r>
      <w:r w:rsidRPr="00E42023">
        <w:rPr>
          <w:szCs w:val="24"/>
          <w:lang w:eastAsia="lt-LT"/>
        </w:rPr>
        <w:t>. informacija apie pareiškėjo pateiktą prašymą (</w:t>
      </w:r>
      <w:r w:rsidRPr="00E42023">
        <w:t>juridinio asmens pavadinimas arba fizinio asmens vardas, pavardė</w:t>
      </w:r>
      <w:r w:rsidRPr="00E42023">
        <w:rPr>
          <w:szCs w:val="24"/>
          <w:lang w:eastAsia="lt-LT"/>
        </w:rPr>
        <w:t>, j</w:t>
      </w:r>
      <w:r w:rsidRPr="00E42023">
        <w:t xml:space="preserve">uridinio asmens kodas arba verslo liudijimo numeris ar individualios veiklos </w:t>
      </w:r>
      <w:r w:rsidRPr="007B0287">
        <w:t xml:space="preserve">vykdymo pažymos </w:t>
      </w:r>
      <w:r w:rsidRPr="00E42023">
        <w:t>numeris (jei pareiškėjas fizinis asmuo), pagrindinė vykdoma veikla, kuriai prašoma lėšų iš Programos</w:t>
      </w:r>
      <w:r w:rsidRPr="00E42023">
        <w:rPr>
          <w:szCs w:val="24"/>
          <w:lang w:eastAsia="lt-LT"/>
        </w:rPr>
        <w:t>, veiklos vykdymo adresas, prašoma Programos lėšų suma ir skirta Programos lėšų suma) būtų skelbiama Šiaulių rajono savivaldybės interneto svetainėje;</w:t>
      </w:r>
    </w:p>
    <w:p w14:paraId="002FADDD" w14:textId="77777777" w:rsidR="00427A97" w:rsidRPr="00D07286" w:rsidRDefault="00427A97" w:rsidP="00427A97">
      <w:pPr>
        <w:ind w:firstLine="720"/>
        <w:jc w:val="both"/>
      </w:pPr>
      <w:r w:rsidRPr="00D07286">
        <w:t xml:space="preserve">8.8. </w:t>
      </w:r>
      <w:r w:rsidRPr="00D07286">
        <w:rPr>
          <w:szCs w:val="24"/>
          <w:lang w:eastAsia="lt-LT"/>
        </w:rPr>
        <w:t>pareiškėjui yra žinoma, kad suteikta nereikšminga (</w:t>
      </w:r>
      <w:r w:rsidRPr="00D07286">
        <w:rPr>
          <w:i/>
          <w:iCs/>
          <w:szCs w:val="24"/>
          <w:lang w:eastAsia="lt-LT"/>
        </w:rPr>
        <w:t>de minimis</w:t>
      </w:r>
      <w:r w:rsidRPr="00D07286">
        <w:rPr>
          <w:szCs w:val="24"/>
          <w:lang w:eastAsia="lt-LT"/>
        </w:rPr>
        <w:t>) pagalba yra registruojama Lietuvos Respublikos konkurencijos tarybos tvarkomame Suteiktos valstybės pagalbos registre, informacija apie suteiktą nereikšmingą (</w:t>
      </w:r>
      <w:r w:rsidRPr="00D07286">
        <w:rPr>
          <w:i/>
          <w:iCs/>
          <w:szCs w:val="24"/>
          <w:lang w:eastAsia="lt-LT"/>
        </w:rPr>
        <w:t>de minimis)</w:t>
      </w:r>
      <w:r w:rsidRPr="00D07286">
        <w:rPr>
          <w:szCs w:val="24"/>
          <w:lang w:eastAsia="lt-LT"/>
        </w:rPr>
        <w:t> pagalbą yra teikiama Suteiktos valstybės pagalbos registro nuostatuose, patvirtintuose Lietuvos Respublikos Vyriausybės 2005 m. sausio 19 d. nutarimu Nr. 35 „Dėl Suteiktos valstybės pagalbos registro įsteigimo, jo nuostatų patvirtinimo ir veiklos pradžios nustatymo“, nustatyta tvarka.</w:t>
      </w:r>
    </w:p>
    <w:p w14:paraId="402DA12C" w14:textId="77777777" w:rsidR="00427A97" w:rsidRPr="00D07286" w:rsidRDefault="00427A97" w:rsidP="00427A97">
      <w:pPr>
        <w:ind w:firstLine="720"/>
        <w:jc w:val="both"/>
        <w:rPr>
          <w:szCs w:val="24"/>
        </w:rPr>
      </w:pPr>
    </w:p>
    <w:tbl>
      <w:tblPr>
        <w:tblW w:w="951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70"/>
        <w:gridCol w:w="7854"/>
        <w:gridCol w:w="1095"/>
      </w:tblGrid>
      <w:tr w:rsidR="00427A97" w:rsidRPr="00D07286" w14:paraId="0409B35D" w14:textId="77777777" w:rsidTr="00A72679">
        <w:trPr>
          <w:trHeight w:val="1"/>
        </w:trPr>
        <w:tc>
          <w:tcPr>
            <w:tcW w:w="9519" w:type="dxa"/>
            <w:gridSpan w:val="3"/>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18CDD11" w14:textId="77777777" w:rsidR="00427A97" w:rsidRPr="00D07286" w:rsidRDefault="00427A97" w:rsidP="00A72679">
            <w:pPr>
              <w:jc w:val="both"/>
              <w:rPr>
                <w:szCs w:val="22"/>
              </w:rPr>
            </w:pPr>
            <w:r w:rsidRPr="00D07286">
              <w:rPr>
                <w:b/>
                <w:szCs w:val="22"/>
              </w:rPr>
              <w:t>9. Pridedami dokumentai</w:t>
            </w:r>
          </w:p>
        </w:tc>
      </w:tr>
      <w:tr w:rsidR="00427A97" w:rsidRPr="00D07286" w14:paraId="1497AF5F"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332B6A1" w14:textId="77777777" w:rsidR="00427A97" w:rsidRPr="00D07286" w:rsidRDefault="00427A97" w:rsidP="00A72679">
            <w:pPr>
              <w:jc w:val="both"/>
              <w:rPr>
                <w:sz w:val="22"/>
                <w:szCs w:val="22"/>
              </w:rPr>
            </w:pPr>
            <w:r w:rsidRPr="00D07286">
              <w:rPr>
                <w:b/>
              </w:rPr>
              <w:t>Eil. Nr.</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B94E8AC" w14:textId="77777777" w:rsidR="00427A97" w:rsidRPr="00D07286" w:rsidRDefault="00427A97" w:rsidP="00A72679">
            <w:pPr>
              <w:jc w:val="both"/>
              <w:rPr>
                <w:sz w:val="22"/>
                <w:szCs w:val="22"/>
              </w:rPr>
            </w:pPr>
            <w:r w:rsidRPr="00D07286">
              <w:rPr>
                <w:b/>
              </w:rPr>
              <w:t>Dokumento pavadinimas</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AAEF271" w14:textId="77777777" w:rsidR="00427A97" w:rsidRPr="005B7F44" w:rsidRDefault="00427A97" w:rsidP="00A72679">
            <w:pPr>
              <w:jc w:val="both"/>
              <w:rPr>
                <w:b/>
                <w:sz w:val="22"/>
                <w:szCs w:val="22"/>
              </w:rPr>
            </w:pPr>
            <w:r w:rsidRPr="005B7F44">
              <w:rPr>
                <w:b/>
              </w:rPr>
              <w:t>Lapų skaičius</w:t>
            </w:r>
          </w:p>
        </w:tc>
      </w:tr>
      <w:tr w:rsidR="00427A97" w:rsidRPr="00D07286" w14:paraId="701F8C7E"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A2F8C95" w14:textId="77777777" w:rsidR="00427A97" w:rsidRPr="00D07286" w:rsidRDefault="00427A97" w:rsidP="00A72679">
            <w:pPr>
              <w:jc w:val="both"/>
              <w:rPr>
                <w:szCs w:val="24"/>
              </w:rPr>
            </w:pPr>
            <w:r w:rsidRPr="00D07286">
              <w:rPr>
                <w:szCs w:val="24"/>
              </w:rPr>
              <w:t>1.</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D30E508"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7CF2086" w14:textId="77777777" w:rsidR="00427A97" w:rsidRPr="00D07286" w:rsidRDefault="00427A97" w:rsidP="00A72679">
            <w:pPr>
              <w:jc w:val="both"/>
              <w:rPr>
                <w:rFonts w:eastAsia="Calibri"/>
                <w:sz w:val="22"/>
                <w:szCs w:val="22"/>
              </w:rPr>
            </w:pPr>
          </w:p>
        </w:tc>
      </w:tr>
      <w:tr w:rsidR="00427A97" w:rsidRPr="00D07286" w14:paraId="22DEDF5C"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55DB97C" w14:textId="77777777" w:rsidR="00427A97" w:rsidRPr="00D07286" w:rsidRDefault="00427A97" w:rsidP="00A72679">
            <w:pPr>
              <w:jc w:val="both"/>
              <w:rPr>
                <w:szCs w:val="24"/>
              </w:rPr>
            </w:pPr>
            <w:r w:rsidRPr="00D07286">
              <w:rPr>
                <w:szCs w:val="24"/>
              </w:rPr>
              <w:t>2.</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7A17953"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8B85699" w14:textId="77777777" w:rsidR="00427A97" w:rsidRPr="00D07286" w:rsidRDefault="00427A97" w:rsidP="00A72679">
            <w:pPr>
              <w:jc w:val="both"/>
              <w:rPr>
                <w:rFonts w:eastAsia="Calibri"/>
                <w:sz w:val="22"/>
                <w:szCs w:val="22"/>
              </w:rPr>
            </w:pPr>
          </w:p>
        </w:tc>
      </w:tr>
      <w:tr w:rsidR="00427A97" w:rsidRPr="00D07286" w14:paraId="2FEAD06C"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B2B939A" w14:textId="77777777" w:rsidR="00427A97" w:rsidRPr="00D07286" w:rsidRDefault="00427A97" w:rsidP="00A72679">
            <w:pPr>
              <w:jc w:val="both"/>
              <w:rPr>
                <w:szCs w:val="24"/>
              </w:rPr>
            </w:pPr>
            <w:r w:rsidRPr="00D07286">
              <w:rPr>
                <w:szCs w:val="24"/>
              </w:rPr>
              <w:t>3.</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1CA6A37"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D598FB4" w14:textId="77777777" w:rsidR="00427A97" w:rsidRPr="00D07286" w:rsidRDefault="00427A97" w:rsidP="00A72679">
            <w:pPr>
              <w:jc w:val="both"/>
              <w:rPr>
                <w:rFonts w:eastAsia="Calibri"/>
                <w:sz w:val="22"/>
                <w:szCs w:val="22"/>
              </w:rPr>
            </w:pPr>
          </w:p>
        </w:tc>
      </w:tr>
      <w:tr w:rsidR="00427A97" w:rsidRPr="00D07286" w14:paraId="27144C0D"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E4A8584" w14:textId="77777777" w:rsidR="00427A97" w:rsidRPr="00D07286" w:rsidRDefault="00427A97" w:rsidP="00A72679">
            <w:pPr>
              <w:jc w:val="both"/>
              <w:rPr>
                <w:szCs w:val="24"/>
              </w:rPr>
            </w:pPr>
            <w:r w:rsidRPr="00D07286">
              <w:rPr>
                <w:szCs w:val="24"/>
              </w:rPr>
              <w:t>4.</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6BF10153"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7CCCE55" w14:textId="77777777" w:rsidR="00427A97" w:rsidRPr="00D07286" w:rsidRDefault="00427A97" w:rsidP="00A72679">
            <w:pPr>
              <w:jc w:val="both"/>
              <w:rPr>
                <w:rFonts w:eastAsia="Calibri"/>
                <w:sz w:val="22"/>
                <w:szCs w:val="22"/>
              </w:rPr>
            </w:pPr>
          </w:p>
        </w:tc>
      </w:tr>
      <w:tr w:rsidR="00427A97" w:rsidRPr="00D07286" w14:paraId="28D04C09"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0B658E7" w14:textId="77777777" w:rsidR="00427A97" w:rsidRPr="00D07286" w:rsidRDefault="00427A97" w:rsidP="00A72679">
            <w:pPr>
              <w:jc w:val="both"/>
              <w:rPr>
                <w:szCs w:val="24"/>
              </w:rPr>
            </w:pPr>
            <w:r w:rsidRPr="00D07286">
              <w:rPr>
                <w:szCs w:val="24"/>
              </w:rPr>
              <w:t>5.</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E7D6903" w14:textId="77777777" w:rsidR="00427A97" w:rsidRPr="00D07286" w:rsidRDefault="00427A97" w:rsidP="00A72679">
            <w:pPr>
              <w:jc w:val="both"/>
              <w:rPr>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C3282CA" w14:textId="77777777" w:rsidR="00427A97" w:rsidRPr="00D07286" w:rsidRDefault="00427A97" w:rsidP="00A72679">
            <w:pPr>
              <w:jc w:val="both"/>
              <w:rPr>
                <w:rFonts w:eastAsia="Calibri"/>
                <w:sz w:val="22"/>
                <w:szCs w:val="22"/>
              </w:rPr>
            </w:pPr>
          </w:p>
        </w:tc>
      </w:tr>
      <w:tr w:rsidR="00427A97" w:rsidRPr="00D07286" w14:paraId="535F044A"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A01C824" w14:textId="77777777" w:rsidR="00427A97" w:rsidRPr="00D07286" w:rsidRDefault="00427A97" w:rsidP="00A72679">
            <w:pPr>
              <w:jc w:val="both"/>
              <w:rPr>
                <w:szCs w:val="24"/>
              </w:rPr>
            </w:pPr>
            <w:r w:rsidRPr="00D07286">
              <w:rPr>
                <w:szCs w:val="24"/>
              </w:rPr>
              <w:t>6.</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167E2E0" w14:textId="77777777" w:rsidR="00427A97" w:rsidRPr="00D07286" w:rsidRDefault="00427A97" w:rsidP="00A72679">
            <w:pPr>
              <w:jc w:val="both"/>
              <w:rPr>
                <w:szCs w:val="24"/>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9775E06" w14:textId="77777777" w:rsidR="00427A97" w:rsidRPr="00D07286" w:rsidRDefault="00427A97" w:rsidP="00A72679">
            <w:pPr>
              <w:jc w:val="both"/>
              <w:rPr>
                <w:rFonts w:eastAsia="Calibri"/>
                <w:sz w:val="22"/>
                <w:szCs w:val="22"/>
              </w:rPr>
            </w:pPr>
          </w:p>
        </w:tc>
      </w:tr>
      <w:tr w:rsidR="00427A97" w:rsidRPr="00D07286" w14:paraId="1050DCBA" w14:textId="77777777" w:rsidTr="00A72679">
        <w:trPr>
          <w:trHeight w:val="1"/>
        </w:trPr>
        <w:tc>
          <w:tcPr>
            <w:tcW w:w="57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7F346B3D" w14:textId="77777777" w:rsidR="00427A97" w:rsidRPr="00D07286" w:rsidRDefault="00427A97" w:rsidP="00A72679">
            <w:pPr>
              <w:jc w:val="both"/>
              <w:rPr>
                <w:szCs w:val="24"/>
              </w:rPr>
            </w:pPr>
            <w:r w:rsidRPr="00D07286">
              <w:rPr>
                <w:szCs w:val="24"/>
              </w:rPr>
              <w:t>.....</w:t>
            </w:r>
          </w:p>
        </w:tc>
        <w:tc>
          <w:tcPr>
            <w:tcW w:w="7854"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1902F3A1" w14:textId="77777777" w:rsidR="00427A97" w:rsidRPr="00D07286" w:rsidRDefault="00427A97" w:rsidP="00A72679">
            <w:pPr>
              <w:jc w:val="both"/>
              <w:rPr>
                <w:sz w:val="22"/>
                <w:szCs w:val="22"/>
              </w:rPr>
            </w:pP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14933B1" w14:textId="77777777" w:rsidR="00427A97" w:rsidRPr="00D07286" w:rsidRDefault="00427A97" w:rsidP="00A72679">
            <w:pPr>
              <w:jc w:val="both"/>
              <w:rPr>
                <w:rFonts w:eastAsia="Calibri"/>
                <w:sz w:val="22"/>
                <w:szCs w:val="22"/>
              </w:rPr>
            </w:pPr>
          </w:p>
        </w:tc>
      </w:tr>
    </w:tbl>
    <w:p w14:paraId="093093BB" w14:textId="77777777" w:rsidR="00427A97" w:rsidRPr="00D07286" w:rsidRDefault="00427A97" w:rsidP="00427A97">
      <w:pPr>
        <w:jc w:val="both"/>
        <w:rPr>
          <w:szCs w:val="24"/>
        </w:rPr>
      </w:pPr>
    </w:p>
    <w:p w14:paraId="27A01D57" w14:textId="77777777" w:rsidR="00427A97" w:rsidRPr="00D07286" w:rsidRDefault="00427A97" w:rsidP="00427A97">
      <w:pPr>
        <w:jc w:val="both"/>
        <w:rPr>
          <w:szCs w:val="24"/>
        </w:rPr>
      </w:pPr>
    </w:p>
    <w:p w14:paraId="4492531E" w14:textId="77777777" w:rsidR="00427A97" w:rsidRPr="00D07286" w:rsidRDefault="00427A97" w:rsidP="00427A97">
      <w:pPr>
        <w:jc w:val="both"/>
        <w:rPr>
          <w:szCs w:val="24"/>
        </w:rPr>
      </w:pPr>
    </w:p>
    <w:p w14:paraId="3C8B8ECC" w14:textId="77777777" w:rsidR="00427A97" w:rsidRPr="00D07286" w:rsidRDefault="00427A97" w:rsidP="00427A97">
      <w:pPr>
        <w:rPr>
          <w:szCs w:val="24"/>
          <w:lang w:eastAsia="lt-LT"/>
        </w:rPr>
      </w:pPr>
      <w:r w:rsidRPr="00D07286">
        <w:rPr>
          <w:szCs w:val="24"/>
          <w:lang w:eastAsia="lt-LT"/>
        </w:rPr>
        <w:t>____________________</w:t>
      </w:r>
      <w:r w:rsidRPr="00D07286">
        <w:rPr>
          <w:szCs w:val="24"/>
          <w:lang w:eastAsia="lt-LT"/>
        </w:rPr>
        <w:tab/>
      </w:r>
      <w:r w:rsidRPr="00D07286">
        <w:rPr>
          <w:szCs w:val="24"/>
          <w:lang w:eastAsia="lt-LT"/>
        </w:rPr>
        <w:tab/>
        <w:t>____________________</w:t>
      </w:r>
      <w:r w:rsidRPr="00D07286">
        <w:rPr>
          <w:szCs w:val="24"/>
          <w:lang w:eastAsia="lt-LT"/>
        </w:rPr>
        <w:tab/>
        <w:t>______________________</w:t>
      </w:r>
    </w:p>
    <w:p w14:paraId="50F20D56" w14:textId="77777777" w:rsidR="00427A97" w:rsidRPr="00D07286" w:rsidRDefault="00427A97" w:rsidP="00427A97">
      <w:pPr>
        <w:ind w:firstLine="372"/>
        <w:jc w:val="both"/>
        <w:rPr>
          <w:szCs w:val="24"/>
        </w:rPr>
      </w:pPr>
      <w:r w:rsidRPr="00D07286">
        <w:rPr>
          <w:szCs w:val="24"/>
        </w:rPr>
        <w:t>(pareigos)</w:t>
      </w:r>
      <w:r w:rsidRPr="00D07286">
        <w:rPr>
          <w:szCs w:val="24"/>
        </w:rPr>
        <w:tab/>
      </w:r>
      <w:r w:rsidRPr="00D07286">
        <w:rPr>
          <w:szCs w:val="24"/>
        </w:rPr>
        <w:tab/>
      </w:r>
      <w:r w:rsidRPr="00D07286">
        <w:rPr>
          <w:szCs w:val="24"/>
        </w:rPr>
        <w:tab/>
      </w:r>
      <w:r w:rsidRPr="00D07286">
        <w:rPr>
          <w:szCs w:val="24"/>
        </w:rPr>
        <w:tab/>
      </w:r>
      <w:r w:rsidRPr="00D07286">
        <w:rPr>
          <w:szCs w:val="24"/>
        </w:rPr>
        <w:tab/>
        <w:t xml:space="preserve">   (parašas)</w:t>
      </w:r>
      <w:r w:rsidRPr="00D07286">
        <w:rPr>
          <w:szCs w:val="24"/>
        </w:rPr>
        <w:tab/>
      </w:r>
      <w:r w:rsidRPr="00D07286">
        <w:rPr>
          <w:szCs w:val="24"/>
        </w:rPr>
        <w:tab/>
      </w:r>
      <w:r w:rsidRPr="00D07286">
        <w:rPr>
          <w:szCs w:val="24"/>
        </w:rPr>
        <w:tab/>
        <w:t>(vardas,  pavardė)</w:t>
      </w:r>
    </w:p>
    <w:p w14:paraId="70F6854A" w14:textId="77777777" w:rsidR="00427A97" w:rsidRPr="00D07286" w:rsidRDefault="00427A97" w:rsidP="00427A97">
      <w:pPr>
        <w:ind w:firstLine="2880"/>
        <w:rPr>
          <w:szCs w:val="24"/>
        </w:rPr>
      </w:pPr>
      <w:r w:rsidRPr="00D07286">
        <w:rPr>
          <w:szCs w:val="24"/>
        </w:rPr>
        <w:t>A. V.</w:t>
      </w:r>
    </w:p>
    <w:p w14:paraId="3C645B0C" w14:textId="77777777" w:rsidR="00427A97" w:rsidRDefault="00427A97" w:rsidP="00427A97">
      <w:pPr>
        <w:ind w:firstLine="372"/>
        <w:jc w:val="both"/>
        <w:rPr>
          <w:szCs w:val="24"/>
        </w:rPr>
      </w:pPr>
    </w:p>
    <w:p w14:paraId="7105BC3D" w14:textId="77777777" w:rsidR="00427A97" w:rsidRPr="00D07286" w:rsidRDefault="00427A97" w:rsidP="00427A97">
      <w:pPr>
        <w:ind w:firstLine="372"/>
        <w:jc w:val="both"/>
        <w:rPr>
          <w:szCs w:val="24"/>
        </w:rPr>
      </w:pPr>
    </w:p>
    <w:p w14:paraId="04136B0C" w14:textId="77777777" w:rsidR="00427A97" w:rsidRPr="00D07286" w:rsidRDefault="00427A97" w:rsidP="00427A97">
      <w:pPr>
        <w:ind w:firstLine="2880"/>
        <w:rPr>
          <w:rFonts w:eastAsia="Lucida Sans Unicode"/>
          <w:szCs w:val="24"/>
          <w:lang w:eastAsia="lt-LT"/>
        </w:rPr>
      </w:pPr>
      <w:r>
        <w:rPr>
          <w:rFonts w:eastAsia="Lucida Sans Unicode"/>
          <w:szCs w:val="24"/>
          <w:lang w:eastAsia="lt-LT"/>
        </w:rPr>
        <w:t>________________________</w:t>
      </w:r>
    </w:p>
    <w:p w14:paraId="65B2B1D1" w14:textId="77777777" w:rsidR="00427A97" w:rsidRDefault="00427A97" w:rsidP="00427A97">
      <w:pPr>
        <w:widowControl w:val="0"/>
        <w:suppressAutoHyphens/>
        <w:ind w:left="720"/>
        <w:jc w:val="both"/>
        <w:rPr>
          <w:rFonts w:eastAsia="Lucida Sans Unicode"/>
          <w:szCs w:val="24"/>
          <w:lang w:eastAsia="lt-LT"/>
        </w:rPr>
      </w:pPr>
    </w:p>
    <w:p w14:paraId="209C9023" w14:textId="47CD2A3F" w:rsidR="00E63CA8" w:rsidRDefault="0012761D" w:rsidP="0012761D">
      <w:pPr>
        <w:tabs>
          <w:tab w:val="left" w:pos="4275"/>
        </w:tabs>
        <w:rPr>
          <w:lang w:eastAsia="hi-IN" w:bidi="hi-IN"/>
        </w:rPr>
      </w:pPr>
      <w:r>
        <w:rPr>
          <w:rFonts w:eastAsia="Lucida Sans Unicode"/>
          <w:szCs w:val="24"/>
          <w:lang w:eastAsia="lt-LT"/>
        </w:rPr>
        <w:tab/>
      </w:r>
    </w:p>
    <w:sectPr w:rsidR="00E63CA8">
      <w:headerReference w:type="firs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4E25" w14:textId="77777777" w:rsidR="00655679" w:rsidRDefault="00655679">
      <w:r>
        <w:separator/>
      </w:r>
    </w:p>
  </w:endnote>
  <w:endnote w:type="continuationSeparator" w:id="0">
    <w:p w14:paraId="3D6FDE08" w14:textId="77777777" w:rsidR="00655679" w:rsidRDefault="00655679">
      <w:r>
        <w:continuationSeparator/>
      </w:r>
    </w:p>
  </w:endnote>
  <w:endnote w:type="continuationNotice" w:id="1">
    <w:p w14:paraId="7788606E" w14:textId="77777777" w:rsidR="00655679" w:rsidRDefault="00655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C428" w14:textId="77777777" w:rsidR="00655679" w:rsidRDefault="00655679">
      <w:r>
        <w:separator/>
      </w:r>
    </w:p>
  </w:footnote>
  <w:footnote w:type="continuationSeparator" w:id="0">
    <w:p w14:paraId="395A0483" w14:textId="77777777" w:rsidR="00655679" w:rsidRDefault="00655679">
      <w:r>
        <w:continuationSeparator/>
      </w:r>
    </w:p>
  </w:footnote>
  <w:footnote w:type="continuationNotice" w:id="1">
    <w:p w14:paraId="3D8E6602" w14:textId="77777777" w:rsidR="00655679" w:rsidRDefault="00655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FEE8" w14:textId="77777777" w:rsidR="00952DD5" w:rsidRPr="00C16179" w:rsidRDefault="00000000" w:rsidP="00C161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EAE3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776F3"/>
    <w:multiLevelType w:val="hybridMultilevel"/>
    <w:tmpl w:val="D68C6A20"/>
    <w:lvl w:ilvl="0" w:tplc="DB58812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B02525F"/>
    <w:multiLevelType w:val="multilevel"/>
    <w:tmpl w:val="0038AD0A"/>
    <w:lvl w:ilvl="0">
      <w:start w:val="58"/>
      <w:numFmt w:val="decimal"/>
      <w:lvlText w:val="%1."/>
      <w:lvlJc w:val="left"/>
      <w:pPr>
        <w:ind w:left="786" w:hanging="360"/>
      </w:pPr>
      <w:rPr>
        <w:rFonts w:hint="default"/>
      </w:rPr>
    </w:lvl>
    <w:lvl w:ilvl="1">
      <w:start w:val="1"/>
      <w:numFmt w:val="decimal"/>
      <w:isLgl/>
      <w:lvlText w:val="%1.%2."/>
      <w:lvlJc w:val="left"/>
      <w:pPr>
        <w:ind w:left="1691" w:hanging="48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16cid:durableId="1860780325">
    <w:abstractNumId w:val="1"/>
  </w:num>
  <w:num w:numId="2" w16cid:durableId="1361322333">
    <w:abstractNumId w:val="0"/>
  </w:num>
  <w:num w:numId="3" w16cid:durableId="60623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396"/>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BF"/>
    <w:rsid w:val="00064ED4"/>
    <w:rsid w:val="000B13C5"/>
    <w:rsid w:val="00110816"/>
    <w:rsid w:val="00120332"/>
    <w:rsid w:val="0012761D"/>
    <w:rsid w:val="002300FC"/>
    <w:rsid w:val="002F61CB"/>
    <w:rsid w:val="003A1BA7"/>
    <w:rsid w:val="003C2FF8"/>
    <w:rsid w:val="00400FF5"/>
    <w:rsid w:val="00427A97"/>
    <w:rsid w:val="004C7DDB"/>
    <w:rsid w:val="004D7CC6"/>
    <w:rsid w:val="005212AD"/>
    <w:rsid w:val="00534399"/>
    <w:rsid w:val="005432BF"/>
    <w:rsid w:val="00554B3C"/>
    <w:rsid w:val="00614C35"/>
    <w:rsid w:val="00655679"/>
    <w:rsid w:val="006856B5"/>
    <w:rsid w:val="006A59DC"/>
    <w:rsid w:val="00794870"/>
    <w:rsid w:val="007D285B"/>
    <w:rsid w:val="00877F3C"/>
    <w:rsid w:val="008B365E"/>
    <w:rsid w:val="0092367A"/>
    <w:rsid w:val="00AD3E21"/>
    <w:rsid w:val="00AE4934"/>
    <w:rsid w:val="00AF0C94"/>
    <w:rsid w:val="00B27B9A"/>
    <w:rsid w:val="00B72D5E"/>
    <w:rsid w:val="00C82819"/>
    <w:rsid w:val="00CB6B17"/>
    <w:rsid w:val="00D478BD"/>
    <w:rsid w:val="00D64D35"/>
    <w:rsid w:val="00D9042C"/>
    <w:rsid w:val="00DF4A19"/>
    <w:rsid w:val="00DF6747"/>
    <w:rsid w:val="00E63CA8"/>
    <w:rsid w:val="00EC3561"/>
    <w:rsid w:val="00F34BA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4EB9"/>
  <w15:docId w15:val="{AE5109AF-B57A-4AD3-857D-183344F5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qFormat/>
    <w:rsid w:val="00AF07B8"/>
    <w:rPr>
      <w:rFonts w:ascii="Tahoma" w:hAnsi="Tahoma" w:cs="Tahoma"/>
      <w:sz w:val="16"/>
      <w:szCs w:val="16"/>
    </w:rPr>
  </w:style>
  <w:style w:type="character" w:customStyle="1" w:styleId="InternetLink">
    <w:name w:val="Internet Link"/>
    <w:basedOn w:val="Numatytasispastraiposriftas"/>
    <w:rsid w:val="00A52185"/>
    <w:rPr>
      <w:color w:val="0000FF" w:themeColor="hyperlink"/>
      <w:u w:val="single"/>
    </w:rPr>
  </w:style>
  <w:style w:type="character" w:customStyle="1" w:styleId="AntratsDiagrama">
    <w:name w:val="Antraštės Diagrama"/>
    <w:basedOn w:val="Numatytasispastraiposriftas"/>
    <w:link w:val="Antrats"/>
    <w:uiPriority w:val="99"/>
    <w:qFormat/>
    <w:rsid w:val="00BF1CE7"/>
    <w:rPr>
      <w:rFonts w:asciiTheme="minorHAnsi" w:eastAsiaTheme="minorEastAsia" w:hAnsiTheme="minorHAnsi" w:cstheme="minorBidi"/>
      <w:sz w:val="22"/>
      <w:szCs w:val="22"/>
      <w:lang w:val="en-US" w:eastAsia="ja-JP"/>
    </w:rPr>
  </w:style>
  <w:style w:type="paragraph" w:customStyle="1" w:styleId="Heading">
    <w:name w:val="Heading"/>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Index">
    <w:name w:val="Index"/>
    <w:basedOn w:val="prastasis"/>
    <w:qFormat/>
    <w:pPr>
      <w:suppressLineNumbers/>
    </w:pPr>
    <w:rPr>
      <w:rFonts w:cs="Mangal"/>
    </w:rPr>
  </w:style>
  <w:style w:type="paragraph" w:styleId="Debesliotekstas">
    <w:name w:val="Balloon Text"/>
    <w:basedOn w:val="prastasis"/>
    <w:link w:val="DebesliotekstasDiagrama"/>
    <w:qFormat/>
    <w:rsid w:val="00AF07B8"/>
    <w:rPr>
      <w:rFonts w:ascii="Tahoma" w:hAnsi="Tahoma" w:cs="Tahoma"/>
      <w:sz w:val="16"/>
      <w:szCs w:val="16"/>
    </w:rPr>
  </w:style>
  <w:style w:type="paragraph" w:styleId="Sraopastraipa">
    <w:name w:val="List Paragraph"/>
    <w:basedOn w:val="prastasis"/>
    <w:uiPriority w:val="34"/>
    <w:qFormat/>
    <w:rsid w:val="0060742C"/>
    <w:pPr>
      <w:spacing w:after="160" w:line="252" w:lineRule="auto"/>
      <w:ind w:left="720"/>
      <w:contextualSpacing/>
    </w:pPr>
    <w:rPr>
      <w:rFonts w:asciiTheme="minorHAnsi" w:eastAsiaTheme="minorHAnsi" w:hAnsiTheme="minorHAnsi" w:cstheme="minorBidi"/>
      <w:sz w:val="22"/>
      <w:szCs w:val="22"/>
    </w:rPr>
  </w:style>
  <w:style w:type="paragraph" w:styleId="Antrats">
    <w:name w:val="header"/>
    <w:basedOn w:val="prastasis"/>
    <w:link w:val="AntratsDiagrama"/>
    <w:uiPriority w:val="99"/>
    <w:unhideWhenUsed/>
    <w:rsid w:val="00BF1CE7"/>
    <w:pPr>
      <w:tabs>
        <w:tab w:val="center" w:pos="4680"/>
        <w:tab w:val="right" w:pos="9360"/>
      </w:tabs>
    </w:pPr>
    <w:rPr>
      <w:rFonts w:asciiTheme="minorHAnsi" w:eastAsiaTheme="minorEastAsia" w:hAnsiTheme="minorHAnsi" w:cstheme="minorBidi"/>
      <w:sz w:val="22"/>
      <w:szCs w:val="22"/>
      <w:lang w:val="en-US" w:eastAsia="ja-JP"/>
    </w:rPr>
  </w:style>
  <w:style w:type="paragraph" w:styleId="Porat">
    <w:name w:val="footer"/>
    <w:basedOn w:val="prastasis"/>
    <w:link w:val="PoratDiagrama"/>
  </w:style>
  <w:style w:type="character" w:styleId="Vietosrezervavimoenklotekstas">
    <w:name w:val="Placeholder Text"/>
    <w:basedOn w:val="Numatytasispastraiposriftas"/>
    <w:rsid w:val="00427A97"/>
    <w:rPr>
      <w:color w:val="808080"/>
    </w:rPr>
  </w:style>
  <w:style w:type="character" w:customStyle="1" w:styleId="PoratDiagrama">
    <w:name w:val="Poraštė Diagrama"/>
    <w:basedOn w:val="Numatytasispastraiposriftas"/>
    <w:link w:val="Porat"/>
    <w:rsid w:val="00427A97"/>
  </w:style>
  <w:style w:type="paragraph" w:styleId="Pataisymai">
    <w:name w:val="Revision"/>
    <w:hidden/>
    <w:semiHidden/>
    <w:rsid w:val="00427A97"/>
  </w:style>
  <w:style w:type="character" w:styleId="Hipersaitas">
    <w:name w:val="Hyperlink"/>
    <w:basedOn w:val="Numatytasispastraiposriftas"/>
    <w:unhideWhenUsed/>
    <w:rsid w:val="00427A97"/>
    <w:rPr>
      <w:color w:val="0000FF" w:themeColor="hyperlink"/>
      <w:u w:val="single"/>
    </w:rPr>
  </w:style>
  <w:style w:type="character" w:customStyle="1" w:styleId="Neapdorotaspaminjimas1">
    <w:name w:val="Neapdorotas paminėjimas1"/>
    <w:basedOn w:val="Numatytasispastraiposriftas"/>
    <w:uiPriority w:val="99"/>
    <w:semiHidden/>
    <w:unhideWhenUsed/>
    <w:rsid w:val="00427A97"/>
    <w:rPr>
      <w:color w:val="605E5C"/>
      <w:shd w:val="clear" w:color="auto" w:fill="E1DFDD"/>
    </w:rPr>
  </w:style>
  <w:style w:type="character" w:styleId="Neapdorotaspaminjimas">
    <w:name w:val="Unresolved Mention"/>
    <w:basedOn w:val="Numatytasispastraiposriftas"/>
    <w:uiPriority w:val="99"/>
    <w:semiHidden/>
    <w:unhideWhenUsed/>
    <w:rsid w:val="0042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4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8df78e3e51ad4a5a846f52d16f4ae49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8174-41E7-43B6-B010-A3880876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8df78e3e51ad4a5a846f52d16f4ae49e</Template>
  <TotalTime>0</TotalTime>
  <Pages>3</Pages>
  <Words>820</Words>
  <Characters>4678</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Manager>2023-01-31</Manager>
  <Company>SRSA</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ŠIAULIŲ RAJONO SAVIVALDYBĖS TARYBOS 2016 M. RUGSĖJO 6 D. SPRENDIMO NR. T-245 „DĖL ŠIAULIŲ RAJONO SMULKIOJO IR VIDUTINIO VERSLO PLĖTROS RĖMIMO PROGRAMOS NUOSTATŲ PATVIRTINIMO“ PAKEITIMO</dc:title>
  <dc:subject>T-16</dc:subject>
  <dc:creator>ŠIAULIŲ RAJONO SAVIVALDYBĖS TARYBA</dc:creator>
  <cp:lastModifiedBy>Kristina Duseikaite</cp:lastModifiedBy>
  <cp:revision>3</cp:revision>
  <cp:lastPrinted>2020-10-28T06:13:00Z</cp:lastPrinted>
  <dcterms:created xsi:type="dcterms:W3CDTF">2023-02-07T14:17:00Z</dcterms:created>
  <dcterms:modified xsi:type="dcterms:W3CDTF">2023-02-07T14:18:00Z</dcterms:modified>
  <cp:category>SPRENDIMAS</cp:category>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SRSA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